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0C" w:rsidRPr="00A10EC0" w:rsidRDefault="00F146DC" w:rsidP="004E750C">
      <w:pPr>
        <w:jc w:val="center"/>
        <w:rPr>
          <w:rFonts w:ascii="Arial" w:hAnsi="Arial" w:cs="Arial"/>
          <w:b/>
          <w:sz w:val="52"/>
          <w:szCs w:val="52"/>
          <w:u w:val="single"/>
        </w:rPr>
      </w:pPr>
      <w:r w:rsidRPr="00A10EC0">
        <w:rPr>
          <w:rFonts w:ascii="Arial" w:hAnsi="Arial" w:cs="Arial"/>
          <w:b/>
          <w:sz w:val="52"/>
          <w:szCs w:val="52"/>
          <w:u w:val="single"/>
        </w:rPr>
        <w:t>Critical Days of Summer 2013</w:t>
      </w:r>
    </w:p>
    <w:p w:rsidR="004E750C" w:rsidRDefault="00D61079" w:rsidP="00AF73C9">
      <w:pPr>
        <w:rPr>
          <w:rFonts w:ascii="Comic Sans MS" w:hAnsi="Comic Sans MS"/>
          <w:noProof/>
          <w:sz w:val="28"/>
        </w:rPr>
      </w:pPr>
      <w:r>
        <w:rPr>
          <w:rFonts w:ascii="Comic Sans MS" w:hAnsi="Comic Sans MS"/>
          <w:noProof/>
          <w:sz w:val="28"/>
        </w:rPr>
        <w:t xml:space="preserve">         </w:t>
      </w:r>
      <w:r w:rsidR="00AF73C9">
        <w:rPr>
          <w:rFonts w:ascii="Comic Sans MS" w:hAnsi="Comic Sans MS"/>
          <w:noProof/>
          <w:sz w:val="28"/>
        </w:rPr>
        <w:t xml:space="preserve"> </w:t>
      </w:r>
      <w:r w:rsidR="003875DF">
        <w:rPr>
          <w:rFonts w:ascii="Comic Sans MS" w:hAnsi="Comic Sans MS"/>
          <w:noProof/>
          <w:sz w:val="28"/>
        </w:rPr>
        <w:t xml:space="preserve">   </w:t>
      </w:r>
      <w:r w:rsidR="00AF73C9">
        <w:rPr>
          <w:rFonts w:ascii="Comic Sans MS" w:hAnsi="Comic Sans MS"/>
          <w:noProof/>
          <w:sz w:val="28"/>
        </w:rPr>
        <w:t xml:space="preserve"> </w:t>
      </w:r>
      <w:r w:rsidR="00AF73C9" w:rsidRPr="00AF73C9">
        <w:rPr>
          <w:rFonts w:ascii="Comic Sans MS" w:hAnsi="Comic Sans MS"/>
          <w:noProof/>
          <w:sz w:val="28"/>
        </w:rPr>
        <w:drawing>
          <wp:inline distT="0" distB="0" distL="0" distR="0">
            <wp:extent cx="1533525" cy="1466850"/>
            <wp:effectExtent l="19050" t="0" r="9525" b="0"/>
            <wp:docPr id="10" name="Picture 1" descr="Seal USMC Installations Command W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USMC Installations Command West color.JPG"/>
                    <pic:cNvPicPr/>
                  </pic:nvPicPr>
                  <pic:blipFill>
                    <a:blip r:embed="rId8" cstate="print"/>
                    <a:stretch>
                      <a:fillRect/>
                    </a:stretch>
                  </pic:blipFill>
                  <pic:spPr>
                    <a:xfrm>
                      <a:off x="0" y="0"/>
                      <a:ext cx="1533525" cy="1466850"/>
                    </a:xfrm>
                    <a:prstGeom prst="rect">
                      <a:avLst/>
                    </a:prstGeom>
                  </pic:spPr>
                </pic:pic>
              </a:graphicData>
            </a:graphic>
          </wp:inline>
        </w:drawing>
      </w:r>
      <w:r w:rsidR="00AF73C9">
        <w:rPr>
          <w:rFonts w:ascii="Comic Sans MS" w:hAnsi="Comic Sans MS"/>
          <w:noProof/>
          <w:sz w:val="28"/>
        </w:rPr>
        <w:t xml:space="preserve">         </w:t>
      </w:r>
      <w:r>
        <w:rPr>
          <w:rFonts w:ascii="Comic Sans MS" w:hAnsi="Comic Sans MS"/>
          <w:noProof/>
          <w:sz w:val="28"/>
        </w:rPr>
        <w:t xml:space="preserve">     </w:t>
      </w:r>
      <w:r w:rsidR="00AF73C9">
        <w:rPr>
          <w:rFonts w:ascii="Comic Sans MS" w:hAnsi="Comic Sans MS"/>
          <w:noProof/>
          <w:sz w:val="28"/>
        </w:rPr>
        <w:t xml:space="preserve">  </w:t>
      </w:r>
      <w:r>
        <w:rPr>
          <w:rFonts w:ascii="Comic Sans MS" w:hAnsi="Comic Sans MS"/>
          <w:noProof/>
          <w:sz w:val="28"/>
        </w:rPr>
        <w:t xml:space="preserve"> </w:t>
      </w:r>
      <w:r w:rsidR="00AF73C9">
        <w:rPr>
          <w:rFonts w:ascii="Comic Sans MS" w:hAnsi="Comic Sans MS"/>
          <w:noProof/>
          <w:sz w:val="28"/>
        </w:rPr>
        <w:t xml:space="preserve">      </w:t>
      </w:r>
      <w:r>
        <w:rPr>
          <w:rFonts w:ascii="Comic Sans MS" w:hAnsi="Comic Sans MS"/>
          <w:noProof/>
          <w:sz w:val="28"/>
        </w:rPr>
        <w:t xml:space="preserve">               </w:t>
      </w:r>
      <w:r w:rsidR="00AF73C9">
        <w:rPr>
          <w:rFonts w:ascii="Comic Sans MS" w:hAnsi="Comic Sans MS"/>
          <w:noProof/>
          <w:sz w:val="28"/>
        </w:rPr>
        <w:t xml:space="preserve">         </w:t>
      </w:r>
      <w:r w:rsidR="00AF73C9" w:rsidRPr="00AF73C9">
        <w:rPr>
          <w:rFonts w:ascii="Comic Sans MS" w:hAnsi="Comic Sans MS"/>
          <w:noProof/>
          <w:sz w:val="28"/>
        </w:rPr>
        <w:drawing>
          <wp:inline distT="0" distB="0" distL="0" distR="0">
            <wp:extent cx="1628775" cy="1514475"/>
            <wp:effectExtent l="19050" t="0" r="9525" b="0"/>
            <wp:docPr id="11" name="Picture 3" descr="D:\Documents and Settings\thomas.JONES\Desktop\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thomas.JONES\Desktop\Jones.jpg"/>
                    <pic:cNvPicPr>
                      <a:picLocks noChangeAspect="1" noChangeArrowheads="1"/>
                    </pic:cNvPicPr>
                  </pic:nvPicPr>
                  <pic:blipFill>
                    <a:blip r:embed="rId9" cstate="print"/>
                    <a:srcRect/>
                    <a:stretch>
                      <a:fillRect/>
                    </a:stretch>
                  </pic:blipFill>
                  <pic:spPr bwMode="auto">
                    <a:xfrm>
                      <a:off x="0" y="0"/>
                      <a:ext cx="1628775" cy="1514475"/>
                    </a:xfrm>
                    <a:prstGeom prst="rect">
                      <a:avLst/>
                    </a:prstGeom>
                    <a:noFill/>
                    <a:ln w="9525">
                      <a:noFill/>
                      <a:miter lim="800000"/>
                      <a:headEnd/>
                      <a:tailEnd/>
                    </a:ln>
                  </pic:spPr>
                </pic:pic>
              </a:graphicData>
            </a:graphic>
          </wp:inline>
        </w:drawing>
      </w:r>
    </w:p>
    <w:p w:rsidR="004E750C" w:rsidRPr="00A10EC0" w:rsidRDefault="00441A28" w:rsidP="005D62DD">
      <w:pPr>
        <w:jc w:val="center"/>
        <w:rPr>
          <w:rFonts w:ascii="Arial" w:hAnsi="Arial" w:cs="Arial"/>
          <w:b/>
          <w:sz w:val="52"/>
          <w:szCs w:val="52"/>
          <w:u w:val="single"/>
        </w:rPr>
      </w:pPr>
      <w:r w:rsidRPr="00A10EC0">
        <w:rPr>
          <w:rFonts w:ascii="Arial" w:hAnsi="Arial" w:cs="Arial"/>
          <w:b/>
          <w:sz w:val="52"/>
          <w:szCs w:val="52"/>
          <w:u w:val="single"/>
        </w:rPr>
        <w:t>MOTORCYCLE SAFETY</w:t>
      </w:r>
    </w:p>
    <w:p w:rsidR="003D3A35" w:rsidRDefault="003D3A35" w:rsidP="00BD5C52">
      <w:pPr>
        <w:pStyle w:val="z-BottomofForm"/>
        <w:jc w:val="left"/>
      </w:pPr>
      <w:r>
        <w:t>Bottom of Form</w:t>
      </w:r>
    </w:p>
    <w:p w:rsidR="00C133E4" w:rsidRDefault="00C133E4" w:rsidP="00BD5C52">
      <w:pPr>
        <w:rPr>
          <w:rFonts w:ascii="Verdana" w:hAnsi="Verdana"/>
          <w:color w:val="222222"/>
          <w:sz w:val="17"/>
          <w:szCs w:val="17"/>
        </w:rPr>
      </w:pPr>
    </w:p>
    <w:p w:rsidR="00C133E4" w:rsidRDefault="00847A2D" w:rsidP="00BD5C52">
      <w:pPr>
        <w:jc w:val="center"/>
        <w:rPr>
          <w:rFonts w:ascii="Verdana" w:hAnsi="Verdana"/>
          <w:color w:val="222222"/>
          <w:sz w:val="17"/>
          <w:szCs w:val="17"/>
        </w:rPr>
      </w:pPr>
      <w:r w:rsidRPr="00847A2D">
        <w:rPr>
          <w:rFonts w:ascii="Verdana" w:hAnsi="Verdana"/>
          <w:noProof/>
          <w:color w:val="222222"/>
          <w:sz w:val="17"/>
          <w:szCs w:val="17"/>
        </w:rPr>
        <w:drawing>
          <wp:inline distT="0" distB="0" distL="0" distR="0">
            <wp:extent cx="5715000" cy="5095875"/>
            <wp:effectExtent l="19050" t="0" r="0" b="0"/>
            <wp:docPr id="1" name="Picture 1" descr="D:\Documents and Settings\blaine.bromwell\My Documents\My Pictures\USMC 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blaine.bromwell\My Documents\My Pictures\USMC helmet.jpg"/>
                    <pic:cNvPicPr>
                      <a:picLocks noChangeAspect="1" noChangeArrowheads="1"/>
                    </pic:cNvPicPr>
                  </pic:nvPicPr>
                  <pic:blipFill>
                    <a:blip r:embed="rId10" cstate="print"/>
                    <a:srcRect/>
                    <a:stretch>
                      <a:fillRect/>
                    </a:stretch>
                  </pic:blipFill>
                  <pic:spPr bwMode="auto">
                    <a:xfrm>
                      <a:off x="0" y="0"/>
                      <a:ext cx="5715000" cy="5095875"/>
                    </a:xfrm>
                    <a:prstGeom prst="rect">
                      <a:avLst/>
                    </a:prstGeom>
                    <a:noFill/>
                    <a:ln w="9525">
                      <a:noFill/>
                      <a:miter lim="800000"/>
                      <a:headEnd/>
                      <a:tailEnd/>
                    </a:ln>
                  </pic:spPr>
                </pic:pic>
              </a:graphicData>
            </a:graphic>
          </wp:inline>
        </w:drawing>
      </w:r>
    </w:p>
    <w:p w:rsidR="003D3A35" w:rsidRPr="00674767" w:rsidRDefault="003D3A35" w:rsidP="00AF73C9">
      <w:pPr>
        <w:spacing w:before="100" w:beforeAutospacing="1" w:after="120"/>
        <w:jc w:val="both"/>
        <w:outlineLvl w:val="3"/>
        <w:rPr>
          <w:rFonts w:ascii="Courier New" w:hAnsi="Courier New" w:cs="Courier New"/>
          <w:b/>
          <w:bCs/>
          <w:vanish/>
          <w:color w:val="FF0000"/>
          <w:sz w:val="24"/>
          <w:szCs w:val="24"/>
          <w:u w:val="single"/>
        </w:rPr>
      </w:pPr>
      <w:r w:rsidRPr="00674767">
        <w:rPr>
          <w:rFonts w:ascii="Courier New" w:hAnsi="Courier New" w:cs="Courier New"/>
          <w:b/>
          <w:bCs/>
          <w:vanish/>
          <w:color w:val="FF0000"/>
          <w:sz w:val="24"/>
          <w:szCs w:val="24"/>
          <w:u w:val="single"/>
        </w:rPr>
        <w:t>Select the type of Lawyer you need</w:t>
      </w:r>
    </w:p>
    <w:p w:rsidR="003D3A35" w:rsidRPr="00674767" w:rsidRDefault="00202FD4" w:rsidP="00674767">
      <w:pPr>
        <w:numPr>
          <w:ilvl w:val="0"/>
          <w:numId w:val="4"/>
        </w:numPr>
        <w:spacing w:after="0" w:line="240" w:lineRule="auto"/>
        <w:ind w:left="0"/>
        <w:jc w:val="center"/>
        <w:rPr>
          <w:rFonts w:ascii="Courier New" w:hAnsi="Courier New" w:cs="Courier New"/>
          <w:b/>
          <w:vanish/>
          <w:color w:val="FF0000"/>
          <w:sz w:val="24"/>
          <w:szCs w:val="24"/>
          <w:u w:val="single"/>
        </w:rPr>
      </w:pPr>
      <w:hyperlink r:id="rId11" w:history="1">
        <w:r w:rsidR="003D3A35" w:rsidRPr="00674767">
          <w:rPr>
            <w:rFonts w:ascii="Courier New" w:hAnsi="Courier New" w:cs="Courier New"/>
            <w:b/>
            <w:vanish/>
            <w:color w:val="FF0000"/>
            <w:sz w:val="24"/>
            <w:szCs w:val="24"/>
            <w:u w:val="single"/>
          </w:rPr>
          <w:t>DUI and DWI</w:t>
        </w:r>
      </w:hyperlink>
    </w:p>
    <w:p w:rsidR="003D3A35" w:rsidRPr="00674767" w:rsidRDefault="00202FD4" w:rsidP="00674767">
      <w:pPr>
        <w:numPr>
          <w:ilvl w:val="0"/>
          <w:numId w:val="4"/>
        </w:numPr>
        <w:spacing w:after="0" w:line="240" w:lineRule="auto"/>
        <w:ind w:left="0"/>
        <w:jc w:val="center"/>
        <w:rPr>
          <w:rFonts w:ascii="Courier New" w:hAnsi="Courier New" w:cs="Courier New"/>
          <w:b/>
          <w:vanish/>
          <w:color w:val="FF0000"/>
          <w:sz w:val="24"/>
          <w:szCs w:val="24"/>
          <w:u w:val="single"/>
        </w:rPr>
      </w:pPr>
      <w:hyperlink r:id="rId12" w:history="1">
        <w:r w:rsidR="003D3A35" w:rsidRPr="00674767">
          <w:rPr>
            <w:rFonts w:ascii="Courier New" w:hAnsi="Courier New" w:cs="Courier New"/>
            <w:b/>
            <w:vanish/>
            <w:color w:val="FF0000"/>
            <w:sz w:val="24"/>
            <w:szCs w:val="24"/>
            <w:u w:val="single"/>
          </w:rPr>
          <w:t>Criminal Defense</w:t>
        </w:r>
      </w:hyperlink>
    </w:p>
    <w:p w:rsidR="003D3A35" w:rsidRPr="00674767" w:rsidRDefault="00202FD4" w:rsidP="00674767">
      <w:pPr>
        <w:numPr>
          <w:ilvl w:val="0"/>
          <w:numId w:val="4"/>
        </w:numPr>
        <w:spacing w:after="0" w:line="240" w:lineRule="auto"/>
        <w:ind w:left="0"/>
        <w:jc w:val="center"/>
        <w:rPr>
          <w:rFonts w:ascii="Courier New" w:hAnsi="Courier New" w:cs="Courier New"/>
          <w:b/>
          <w:vanish/>
          <w:color w:val="FF0000"/>
          <w:sz w:val="24"/>
          <w:szCs w:val="24"/>
          <w:u w:val="single"/>
        </w:rPr>
      </w:pPr>
      <w:hyperlink r:id="rId13" w:history="1">
        <w:r w:rsidR="003D3A35" w:rsidRPr="00674767">
          <w:rPr>
            <w:rFonts w:ascii="Courier New" w:hAnsi="Courier New" w:cs="Courier New"/>
            <w:b/>
            <w:vanish/>
            <w:color w:val="FF0000"/>
            <w:sz w:val="24"/>
            <w:szCs w:val="24"/>
            <w:u w:val="single"/>
          </w:rPr>
          <w:t>Traffic Tickets</w:t>
        </w:r>
      </w:hyperlink>
    </w:p>
    <w:p w:rsidR="003D3A35" w:rsidRPr="00674767" w:rsidRDefault="00202FD4" w:rsidP="00674767">
      <w:pPr>
        <w:numPr>
          <w:ilvl w:val="0"/>
          <w:numId w:val="4"/>
        </w:numPr>
        <w:spacing w:after="0" w:line="240" w:lineRule="auto"/>
        <w:ind w:left="0"/>
        <w:jc w:val="center"/>
        <w:rPr>
          <w:rFonts w:ascii="Courier New" w:hAnsi="Courier New" w:cs="Courier New"/>
          <w:b/>
          <w:vanish/>
          <w:color w:val="FF0000"/>
          <w:sz w:val="24"/>
          <w:szCs w:val="24"/>
          <w:u w:val="single"/>
        </w:rPr>
      </w:pPr>
      <w:hyperlink r:id="rId14" w:history="1">
        <w:r w:rsidR="003D3A35" w:rsidRPr="00674767">
          <w:rPr>
            <w:rFonts w:ascii="Courier New" w:hAnsi="Courier New" w:cs="Courier New"/>
            <w:b/>
            <w:vanish/>
            <w:color w:val="FF0000"/>
            <w:sz w:val="24"/>
            <w:szCs w:val="24"/>
            <w:u w:val="single"/>
          </w:rPr>
          <w:t>Wrongful Death</w:t>
        </w:r>
      </w:hyperlink>
    </w:p>
    <w:p w:rsidR="00C558C6" w:rsidRPr="00D31E59" w:rsidRDefault="00C558C6" w:rsidP="00D31E59">
      <w:pPr>
        <w:autoSpaceDE w:val="0"/>
        <w:autoSpaceDN w:val="0"/>
        <w:adjustRightInd w:val="0"/>
        <w:spacing w:after="0" w:line="240" w:lineRule="auto"/>
        <w:jc w:val="center"/>
        <w:rPr>
          <w:rFonts w:ascii="Arial" w:eastAsia="ArialUnicodeMS" w:hAnsi="Arial" w:cs="Arial"/>
          <w:color w:val="1E0000"/>
          <w:sz w:val="20"/>
          <w:szCs w:val="20"/>
        </w:rPr>
      </w:pPr>
    </w:p>
    <w:p w:rsidR="00D31E59" w:rsidRDefault="00AF73C9" w:rsidP="00AF73C9">
      <w:pPr>
        <w:autoSpaceDE w:val="0"/>
        <w:autoSpaceDN w:val="0"/>
        <w:adjustRightInd w:val="0"/>
        <w:spacing w:after="0" w:line="240" w:lineRule="auto"/>
        <w:rPr>
          <w:rFonts w:ascii="Arial" w:eastAsia="ArialUnicodeMS" w:hAnsi="Arial" w:cs="Arial"/>
          <w:color w:val="1E0000"/>
          <w:sz w:val="20"/>
          <w:szCs w:val="20"/>
        </w:rPr>
      </w:pPr>
      <w:r>
        <w:rPr>
          <w:rFonts w:ascii="Arial" w:eastAsia="ArialUnicodeMS" w:hAnsi="Arial" w:cs="Arial"/>
          <w:color w:val="1E0000"/>
          <w:sz w:val="20"/>
          <w:szCs w:val="20"/>
        </w:rPr>
        <w:t xml:space="preserve">                                                                                                          </w:t>
      </w:r>
    </w:p>
    <w:p w:rsidR="00E27544" w:rsidRPr="00A10EC0" w:rsidRDefault="00E27544" w:rsidP="00E27544">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lastRenderedPageBreak/>
        <w:t>Let’s face it: While motorcycles are cool, they just aren’t as safe as cars. To some people, that’s part of the appeal. Living life on the edge and taking risks can be part of what makes riding a motorcycle rewarding.</w:t>
      </w:r>
    </w:p>
    <w:p w:rsidR="00E27544" w:rsidRPr="00A10EC0" w:rsidRDefault="00E27544" w:rsidP="00E27544">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Motorcycles can travel as fast as cars do, but lack car safety features most people take for granted. Motorcycles don’t have an exterior frame to absorb crash forces. Instead, the forces of a collision are born directly by the bike and the rider. Motorcycles also don’t have seatbelts, which increases the rider’s risk of being thrown off the bike in an accident. Finally, there’s that little matter of being on two wheels. Motorcycles are simply not as stable as cars.</w:t>
      </w:r>
    </w:p>
    <w:p w:rsidR="00E27544" w:rsidRPr="00A10EC0" w:rsidRDefault="00E27544" w:rsidP="00E27544">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But, riding a motorcycle doesn’t have to be an exercise in cheating death. Motorcycles may be inherently less safe than cars are, but there are a lot of things motorcyclists and drivers in cars can do to keep everyone safe.</w:t>
      </w:r>
    </w:p>
    <w:p w:rsidR="00995B98" w:rsidRPr="00A10EC0" w:rsidRDefault="00995B98" w:rsidP="00995B98">
      <w:pPr>
        <w:spacing w:before="100" w:beforeAutospacing="1" w:after="100" w:afterAutospacing="1" w:line="240" w:lineRule="auto"/>
        <w:ind w:left="720"/>
        <w:jc w:val="center"/>
        <w:rPr>
          <w:rFonts w:ascii="Arial" w:hAnsi="Arial" w:cs="Arial"/>
          <w:b/>
          <w:color w:val="FF0000"/>
          <w:sz w:val="40"/>
          <w:szCs w:val="40"/>
          <w:u w:val="single"/>
        </w:rPr>
      </w:pPr>
      <w:r w:rsidRPr="00A10EC0">
        <w:rPr>
          <w:rFonts w:ascii="Arial" w:hAnsi="Arial" w:cs="Arial"/>
          <w:b/>
          <w:color w:val="FF0000"/>
          <w:sz w:val="40"/>
          <w:szCs w:val="40"/>
          <w:u w:val="single"/>
        </w:rPr>
        <w:t>Check the Bike Out:</w:t>
      </w:r>
    </w:p>
    <w:p w:rsidR="00FC6861" w:rsidRPr="00A10EC0" w:rsidRDefault="00FC6861" w:rsidP="00FC6861">
      <w:pPr>
        <w:shd w:val="clear" w:color="auto" w:fill="FFFFFF"/>
        <w:spacing w:before="100" w:beforeAutospacing="1" w:after="100" w:afterAutospacing="1" w:line="270" w:lineRule="atLeast"/>
        <w:rPr>
          <w:rFonts w:ascii="Arial" w:eastAsia="Times New Roman" w:hAnsi="Arial" w:cs="Arial"/>
          <w:sz w:val="24"/>
          <w:szCs w:val="24"/>
        </w:rPr>
      </w:pPr>
      <w:r w:rsidRPr="00A10EC0">
        <w:rPr>
          <w:rFonts w:ascii="Arial" w:eastAsia="Times New Roman" w:hAnsi="Arial" w:cs="Arial"/>
          <w:sz w:val="24"/>
          <w:szCs w:val="24"/>
        </w:rPr>
        <w:t xml:space="preserve">That's why the Motorcycle Safety Foundation recommends a short pre-ride check of your favorite two-wheeler before every ride. </w:t>
      </w:r>
      <w:r w:rsidR="00A10EC0">
        <w:rPr>
          <w:rFonts w:ascii="Arial" w:eastAsia="Times New Roman" w:hAnsi="Arial" w:cs="Arial"/>
          <w:sz w:val="24"/>
          <w:szCs w:val="24"/>
        </w:rPr>
        <w:t xml:space="preserve">  </w:t>
      </w:r>
      <w:r w:rsidRPr="00A10EC0">
        <w:rPr>
          <w:rFonts w:ascii="Arial" w:eastAsia="Times New Roman" w:hAnsi="Arial" w:cs="Arial"/>
          <w:sz w:val="24"/>
          <w:szCs w:val="24"/>
        </w:rPr>
        <w:t xml:space="preserve">To help you remember what to check, the MSF came up with the acronym T-CLOCS, which stands for </w:t>
      </w:r>
      <w:r w:rsidRPr="00A10EC0">
        <w:rPr>
          <w:rFonts w:ascii="Arial" w:eastAsia="Times New Roman" w:hAnsi="Arial" w:cs="Arial"/>
          <w:sz w:val="24"/>
          <w:szCs w:val="24"/>
          <w:u w:val="single"/>
        </w:rPr>
        <w:t>T</w:t>
      </w:r>
      <w:r w:rsidRPr="00A10EC0">
        <w:rPr>
          <w:rFonts w:ascii="Arial" w:eastAsia="Times New Roman" w:hAnsi="Arial" w:cs="Arial"/>
          <w:sz w:val="24"/>
          <w:szCs w:val="24"/>
        </w:rPr>
        <w:t xml:space="preserve">ires, </w:t>
      </w:r>
      <w:r w:rsidRPr="00A10EC0">
        <w:rPr>
          <w:rFonts w:ascii="Arial" w:eastAsia="Times New Roman" w:hAnsi="Arial" w:cs="Arial"/>
          <w:sz w:val="24"/>
          <w:szCs w:val="24"/>
          <w:u w:val="single"/>
        </w:rPr>
        <w:t>C</w:t>
      </w:r>
      <w:r w:rsidRPr="00A10EC0">
        <w:rPr>
          <w:rFonts w:ascii="Arial" w:eastAsia="Times New Roman" w:hAnsi="Arial" w:cs="Arial"/>
          <w:sz w:val="24"/>
          <w:szCs w:val="24"/>
        </w:rPr>
        <w:t xml:space="preserve">ontrols, </w:t>
      </w:r>
      <w:r w:rsidRPr="00A10EC0">
        <w:rPr>
          <w:rFonts w:ascii="Arial" w:eastAsia="Times New Roman" w:hAnsi="Arial" w:cs="Arial"/>
          <w:sz w:val="24"/>
          <w:szCs w:val="24"/>
          <w:u w:val="single"/>
        </w:rPr>
        <w:t>L</w:t>
      </w:r>
      <w:r w:rsidRPr="00A10EC0">
        <w:rPr>
          <w:rFonts w:ascii="Arial" w:eastAsia="Times New Roman" w:hAnsi="Arial" w:cs="Arial"/>
          <w:sz w:val="24"/>
          <w:szCs w:val="24"/>
        </w:rPr>
        <w:t xml:space="preserve">ights, </w:t>
      </w:r>
      <w:r w:rsidRPr="00A10EC0">
        <w:rPr>
          <w:rFonts w:ascii="Arial" w:eastAsia="Times New Roman" w:hAnsi="Arial" w:cs="Arial"/>
          <w:sz w:val="24"/>
          <w:szCs w:val="24"/>
          <w:u w:val="single"/>
        </w:rPr>
        <w:t>O</w:t>
      </w:r>
      <w:r w:rsidRPr="00A10EC0">
        <w:rPr>
          <w:rFonts w:ascii="Arial" w:eastAsia="Times New Roman" w:hAnsi="Arial" w:cs="Arial"/>
          <w:sz w:val="24"/>
          <w:szCs w:val="24"/>
        </w:rPr>
        <w:t xml:space="preserve">il, </w:t>
      </w:r>
      <w:r w:rsidRPr="00A10EC0">
        <w:rPr>
          <w:rFonts w:ascii="Arial" w:eastAsia="Times New Roman" w:hAnsi="Arial" w:cs="Arial"/>
          <w:sz w:val="24"/>
          <w:szCs w:val="24"/>
          <w:u w:val="single"/>
        </w:rPr>
        <w:t>C</w:t>
      </w:r>
      <w:r w:rsidRPr="00A10EC0">
        <w:rPr>
          <w:rFonts w:ascii="Arial" w:eastAsia="Times New Roman" w:hAnsi="Arial" w:cs="Arial"/>
          <w:sz w:val="24"/>
          <w:szCs w:val="24"/>
        </w:rPr>
        <w:t xml:space="preserve">hassis and </w:t>
      </w:r>
      <w:r w:rsidR="00B23955" w:rsidRPr="00A10EC0">
        <w:rPr>
          <w:rFonts w:ascii="Arial" w:eastAsia="Times New Roman" w:hAnsi="Arial" w:cs="Arial"/>
          <w:sz w:val="24"/>
          <w:szCs w:val="24"/>
          <w:u w:val="single"/>
        </w:rPr>
        <w:t>S</w:t>
      </w:r>
      <w:r w:rsidR="00B23955" w:rsidRPr="00A10EC0">
        <w:rPr>
          <w:rFonts w:ascii="Arial" w:eastAsia="Times New Roman" w:hAnsi="Arial" w:cs="Arial"/>
          <w:sz w:val="24"/>
          <w:szCs w:val="24"/>
        </w:rPr>
        <w:t>ide s</w:t>
      </w:r>
      <w:r w:rsidR="004A6471" w:rsidRPr="00A10EC0">
        <w:rPr>
          <w:rFonts w:ascii="Arial" w:eastAsia="Times New Roman" w:hAnsi="Arial" w:cs="Arial"/>
          <w:sz w:val="24"/>
          <w:szCs w:val="24"/>
        </w:rPr>
        <w:t>tand</w:t>
      </w:r>
      <w:r w:rsidRPr="00A10EC0">
        <w:rPr>
          <w:rFonts w:ascii="Arial" w:eastAsia="Times New Roman" w:hAnsi="Arial" w:cs="Arial"/>
          <w:sz w:val="24"/>
          <w:szCs w:val="24"/>
        </w:rPr>
        <w:t>.</w:t>
      </w:r>
    </w:p>
    <w:p w:rsidR="00FC6861" w:rsidRPr="00A10EC0" w:rsidRDefault="00FC6861" w:rsidP="00FC6861">
      <w:pPr>
        <w:shd w:val="clear" w:color="auto" w:fill="FFFFFF"/>
        <w:spacing w:before="100" w:beforeAutospacing="1" w:after="100" w:afterAutospacing="1" w:line="270" w:lineRule="atLeast"/>
        <w:rPr>
          <w:rFonts w:ascii="Arial" w:eastAsia="Times New Roman" w:hAnsi="Arial" w:cs="Arial"/>
          <w:sz w:val="24"/>
          <w:szCs w:val="24"/>
        </w:rPr>
      </w:pPr>
      <w:r w:rsidRPr="00A10EC0">
        <w:rPr>
          <w:rFonts w:ascii="Arial" w:eastAsia="Times New Roman" w:hAnsi="Arial" w:cs="Arial"/>
          <w:sz w:val="24"/>
          <w:szCs w:val="24"/>
        </w:rPr>
        <w:t>These are simple, easy-to-access items that anyone who rides should be able to identify and check. And despite the length of the MSF's list, you can probably check everything in about three minutes. Depending on what you find, that could be the best three minutes you spend all day.</w:t>
      </w:r>
    </w:p>
    <w:p w:rsidR="00995B98" w:rsidRPr="00B23955" w:rsidRDefault="00FC6861" w:rsidP="00995B98">
      <w:pPr>
        <w:spacing w:before="100" w:beforeAutospacing="1" w:after="100" w:afterAutospacing="1" w:line="240" w:lineRule="auto"/>
        <w:ind w:left="720"/>
        <w:jc w:val="center"/>
        <w:rPr>
          <w:rFonts w:ascii="Courier New" w:hAnsi="Courier New" w:cs="Courier New"/>
          <w:b/>
          <w:sz w:val="24"/>
          <w:szCs w:val="24"/>
          <w:u w:val="single"/>
        </w:rPr>
      </w:pPr>
      <w:r w:rsidRPr="00B23955">
        <w:rPr>
          <w:rFonts w:ascii="Courier New" w:hAnsi="Courier New" w:cs="Courier New"/>
          <w:b/>
          <w:sz w:val="24"/>
          <w:szCs w:val="24"/>
          <w:u w:val="single"/>
        </w:rPr>
        <w:t>Click on the link for more info</w:t>
      </w:r>
      <w:r w:rsidR="00B23955">
        <w:rPr>
          <w:rFonts w:ascii="Courier New" w:hAnsi="Courier New" w:cs="Courier New"/>
          <w:b/>
          <w:sz w:val="24"/>
          <w:szCs w:val="24"/>
          <w:u w:val="single"/>
        </w:rPr>
        <w:t>rmation</w:t>
      </w:r>
    </w:p>
    <w:p w:rsidR="00BF4665" w:rsidRPr="007E0B72" w:rsidRDefault="00202FD4" w:rsidP="00BF4665">
      <w:pPr>
        <w:spacing w:before="100" w:beforeAutospacing="1" w:after="100" w:afterAutospacing="1" w:line="240" w:lineRule="auto"/>
        <w:jc w:val="center"/>
        <w:rPr>
          <w:rFonts w:ascii="Courier New" w:hAnsi="Courier New" w:cs="Courier New"/>
          <w:b/>
          <w:color w:val="0070C0"/>
          <w:sz w:val="18"/>
          <w:szCs w:val="18"/>
          <w:u w:val="single"/>
        </w:rPr>
      </w:pPr>
      <w:hyperlink r:id="rId15" w:history="1">
        <w:r w:rsidR="004A6471" w:rsidRPr="007E0B72">
          <w:rPr>
            <w:rStyle w:val="Hyperlink"/>
            <w:rFonts w:ascii="Courier New" w:hAnsi="Courier New" w:cs="Courier New"/>
            <w:b/>
            <w:sz w:val="18"/>
            <w:szCs w:val="18"/>
          </w:rPr>
          <w:t>http://www.msf-usa.org/downloads/t-clocsinspectionchecklist.pdf</w:t>
        </w:r>
      </w:hyperlink>
    </w:p>
    <w:p w:rsidR="00064F46" w:rsidRPr="00A10EC0" w:rsidRDefault="006E59D0" w:rsidP="00064F46">
      <w:pPr>
        <w:spacing w:before="100" w:beforeAutospacing="1" w:after="100" w:afterAutospacing="1" w:line="240" w:lineRule="auto"/>
        <w:ind w:left="720"/>
        <w:jc w:val="center"/>
        <w:rPr>
          <w:rFonts w:ascii="Arial" w:hAnsi="Arial" w:cs="Arial"/>
          <w:b/>
          <w:color w:val="FF0000"/>
          <w:sz w:val="40"/>
          <w:szCs w:val="40"/>
          <w:u w:val="single"/>
        </w:rPr>
      </w:pPr>
      <w:r w:rsidRPr="00A10EC0">
        <w:rPr>
          <w:rFonts w:ascii="Arial" w:hAnsi="Arial" w:cs="Arial"/>
          <w:b/>
          <w:color w:val="FF0000"/>
          <w:sz w:val="40"/>
          <w:szCs w:val="40"/>
          <w:u w:val="single"/>
        </w:rPr>
        <w:t>Take A Class</w:t>
      </w:r>
      <w:r w:rsidR="00064F46" w:rsidRPr="00A10EC0">
        <w:rPr>
          <w:rFonts w:ascii="Arial" w:hAnsi="Arial" w:cs="Arial"/>
          <w:b/>
          <w:color w:val="FF0000"/>
          <w:sz w:val="40"/>
          <w:szCs w:val="40"/>
          <w:u w:val="single"/>
        </w:rPr>
        <w:t>:</w:t>
      </w:r>
    </w:p>
    <w:p w:rsidR="00064F46" w:rsidRPr="00A10EC0" w:rsidRDefault="00064F46" w:rsidP="006E59D0">
      <w:pPr>
        <w:spacing w:before="100" w:beforeAutospacing="1" w:after="100" w:afterAutospacing="1" w:line="240" w:lineRule="auto"/>
        <w:rPr>
          <w:rFonts w:ascii="Arial" w:hAnsi="Arial" w:cs="Arial"/>
          <w:color w:val="000000"/>
          <w:sz w:val="24"/>
          <w:szCs w:val="24"/>
        </w:rPr>
      </w:pPr>
      <w:r w:rsidRPr="00A10EC0">
        <w:rPr>
          <w:rFonts w:ascii="Arial" w:hAnsi="Arial" w:cs="Arial"/>
          <w:color w:val="000000"/>
          <w:sz w:val="24"/>
          <w:szCs w:val="24"/>
        </w:rPr>
        <w:t xml:space="preserve">It does not matter if riding is something that you have been doing for years or you are a new rider it is important to learn about new laws, brush up on riding skills and this can be done with motorcycle classes that are for every level. These motorcycle classes are provided by the </w:t>
      </w:r>
      <w:r w:rsidR="004A6471" w:rsidRPr="00A10EC0">
        <w:rPr>
          <w:rFonts w:ascii="Arial" w:hAnsi="Arial" w:cs="Arial"/>
          <w:color w:val="000000"/>
          <w:sz w:val="24"/>
          <w:szCs w:val="24"/>
        </w:rPr>
        <w:t>Motorcycle Safety Foundation (MSF).</w:t>
      </w:r>
      <w:r w:rsidRPr="00A10EC0">
        <w:rPr>
          <w:rFonts w:ascii="Arial" w:hAnsi="Arial" w:cs="Arial"/>
          <w:color w:val="000000"/>
          <w:sz w:val="24"/>
          <w:szCs w:val="24"/>
        </w:rPr>
        <w:t xml:space="preserve"> </w:t>
      </w:r>
    </w:p>
    <w:p w:rsidR="00A07242" w:rsidRPr="00A10EC0" w:rsidRDefault="00A07242" w:rsidP="00A07242">
      <w:pPr>
        <w:spacing w:before="100" w:beforeAutospacing="1" w:after="100" w:afterAutospacing="1" w:line="240" w:lineRule="auto"/>
        <w:ind w:left="720"/>
        <w:jc w:val="center"/>
        <w:rPr>
          <w:rFonts w:ascii="Arial" w:hAnsi="Arial" w:cs="Arial"/>
          <w:b/>
          <w:sz w:val="24"/>
          <w:szCs w:val="24"/>
          <w:u w:val="single"/>
        </w:rPr>
      </w:pPr>
      <w:r w:rsidRPr="00A10EC0">
        <w:rPr>
          <w:rFonts w:ascii="Arial" w:hAnsi="Arial" w:cs="Arial"/>
          <w:b/>
          <w:sz w:val="24"/>
          <w:szCs w:val="24"/>
          <w:u w:val="single"/>
        </w:rPr>
        <w:t xml:space="preserve">Click on the link </w:t>
      </w:r>
      <w:r w:rsidR="004A6471" w:rsidRPr="00A10EC0">
        <w:rPr>
          <w:rFonts w:ascii="Arial" w:hAnsi="Arial" w:cs="Arial"/>
          <w:b/>
          <w:sz w:val="24"/>
          <w:szCs w:val="24"/>
          <w:u w:val="single"/>
        </w:rPr>
        <w:t>for Marine Corps training guidelines</w:t>
      </w:r>
    </w:p>
    <w:p w:rsidR="00A57D50" w:rsidRPr="00A10EC0" w:rsidRDefault="00202FD4" w:rsidP="00A57D50">
      <w:pPr>
        <w:spacing w:before="100" w:beforeAutospacing="1" w:after="100" w:afterAutospacing="1" w:line="240" w:lineRule="auto"/>
        <w:ind w:left="720"/>
        <w:jc w:val="center"/>
        <w:rPr>
          <w:rFonts w:ascii="Arial" w:hAnsi="Arial" w:cs="Arial"/>
          <w:b/>
          <w:color w:val="0070C0"/>
          <w:sz w:val="18"/>
          <w:szCs w:val="18"/>
          <w:u w:val="single"/>
        </w:rPr>
      </w:pPr>
      <w:hyperlink r:id="rId16" w:history="1">
        <w:r w:rsidR="004A6471" w:rsidRPr="00A10EC0">
          <w:rPr>
            <w:rStyle w:val="Hyperlink"/>
            <w:rFonts w:ascii="Arial" w:hAnsi="Arial" w:cs="Arial"/>
            <w:b/>
            <w:sz w:val="18"/>
            <w:szCs w:val="18"/>
          </w:rPr>
          <w:t>http://www.defense.gov/home/pdf/0412_militaryrider/DYK_USMC4.pdf</w:t>
        </w:r>
      </w:hyperlink>
    </w:p>
    <w:p w:rsidR="007E0B72" w:rsidRPr="00A10EC0" w:rsidRDefault="007E0B72" w:rsidP="00064F46">
      <w:pPr>
        <w:spacing w:before="100" w:beforeAutospacing="1" w:after="100" w:afterAutospacing="1" w:line="240" w:lineRule="auto"/>
        <w:ind w:left="720"/>
        <w:jc w:val="center"/>
        <w:rPr>
          <w:rFonts w:ascii="Arial" w:hAnsi="Arial" w:cs="Arial"/>
          <w:b/>
          <w:color w:val="FF0000"/>
          <w:sz w:val="40"/>
          <w:szCs w:val="40"/>
          <w:u w:val="single"/>
        </w:rPr>
      </w:pPr>
    </w:p>
    <w:p w:rsidR="00A10EC0" w:rsidRPr="00A10EC0" w:rsidRDefault="00A10EC0" w:rsidP="00064F46">
      <w:pPr>
        <w:spacing w:before="100" w:beforeAutospacing="1" w:after="100" w:afterAutospacing="1" w:line="240" w:lineRule="auto"/>
        <w:ind w:left="720"/>
        <w:jc w:val="center"/>
        <w:rPr>
          <w:rFonts w:ascii="Arial" w:hAnsi="Arial" w:cs="Arial"/>
          <w:b/>
          <w:color w:val="FF0000"/>
          <w:sz w:val="40"/>
          <w:szCs w:val="40"/>
          <w:u w:val="single"/>
        </w:rPr>
      </w:pPr>
    </w:p>
    <w:p w:rsidR="00A10EC0" w:rsidRDefault="00A10EC0" w:rsidP="00064F46">
      <w:pPr>
        <w:spacing w:before="100" w:beforeAutospacing="1" w:after="100" w:afterAutospacing="1" w:line="240" w:lineRule="auto"/>
        <w:ind w:left="720"/>
        <w:jc w:val="center"/>
        <w:rPr>
          <w:rFonts w:ascii="Arial" w:hAnsi="Arial" w:cs="Arial"/>
          <w:b/>
          <w:color w:val="FF0000"/>
          <w:sz w:val="40"/>
          <w:szCs w:val="40"/>
          <w:u w:val="single"/>
        </w:rPr>
      </w:pPr>
    </w:p>
    <w:p w:rsidR="00064F46" w:rsidRPr="00A10EC0" w:rsidRDefault="00064F46" w:rsidP="00064F46">
      <w:pPr>
        <w:spacing w:before="100" w:beforeAutospacing="1" w:after="100" w:afterAutospacing="1" w:line="240" w:lineRule="auto"/>
        <w:ind w:left="720"/>
        <w:jc w:val="center"/>
        <w:rPr>
          <w:rFonts w:ascii="Arial" w:hAnsi="Arial" w:cs="Arial"/>
          <w:b/>
          <w:color w:val="FF0000"/>
          <w:sz w:val="40"/>
          <w:szCs w:val="40"/>
          <w:u w:val="single"/>
        </w:rPr>
      </w:pPr>
      <w:r w:rsidRPr="00A10EC0">
        <w:rPr>
          <w:rFonts w:ascii="Arial" w:hAnsi="Arial" w:cs="Arial"/>
          <w:b/>
          <w:color w:val="FF0000"/>
          <w:sz w:val="40"/>
          <w:szCs w:val="40"/>
          <w:u w:val="single"/>
        </w:rPr>
        <w:lastRenderedPageBreak/>
        <w:t>Gear:</w:t>
      </w:r>
    </w:p>
    <w:p w:rsidR="006E59D0" w:rsidRPr="00A10EC0" w:rsidRDefault="006E59D0" w:rsidP="006E59D0">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We’ve all seen people on motorcycles in shorts and flip flops. Those people are not being safe. Since a motorcycle offers little protection in a crash, what riders wear is part of the crash protection system. Even if you aren’t in a crash with another vehicle on your bike, you could simply lose control and lay the bike down. In that situation, you’ll be sliding along on asphalt. That’s not something you want to do in shorts.</w:t>
      </w:r>
    </w:p>
    <w:tbl>
      <w:tblPr>
        <w:tblW w:w="5000" w:type="pct"/>
        <w:jc w:val="center"/>
        <w:tblCellSpacing w:w="0" w:type="dxa"/>
        <w:tblInd w:w="-817" w:type="dxa"/>
        <w:tblCellMar>
          <w:left w:w="0" w:type="dxa"/>
          <w:right w:w="0" w:type="dxa"/>
        </w:tblCellMar>
        <w:tblLook w:val="04A0"/>
      </w:tblPr>
      <w:tblGrid>
        <w:gridCol w:w="11088"/>
      </w:tblGrid>
      <w:tr w:rsidR="003875DF" w:rsidRPr="00A10EC0" w:rsidTr="007E0B72">
        <w:trPr>
          <w:trHeight w:val="1964"/>
          <w:tblCellSpacing w:w="0" w:type="dxa"/>
          <w:jc w:val="center"/>
        </w:trPr>
        <w:tc>
          <w:tcPr>
            <w:tcW w:w="5000" w:type="pct"/>
            <w:vAlign w:val="center"/>
            <w:hideMark/>
          </w:tcPr>
          <w:p w:rsidR="003875DF" w:rsidRPr="00A10EC0" w:rsidRDefault="006E59D0" w:rsidP="006E59D0">
            <w:pPr>
              <w:rPr>
                <w:rFonts w:ascii="Arial" w:hAnsi="Arial" w:cs="Arial"/>
                <w:sz w:val="24"/>
                <w:szCs w:val="24"/>
              </w:rPr>
            </w:pPr>
            <w:r w:rsidRPr="00A10EC0">
              <w:rPr>
                <w:rFonts w:ascii="Arial" w:eastAsia="Times New Roman" w:hAnsi="Arial" w:cs="Arial"/>
                <w:sz w:val="24"/>
                <w:szCs w:val="24"/>
              </w:rPr>
              <w:t>There’s a reason a lot of bikers wear leather: it’s strong enough to protect their skin if they slide along the road surface. Plus, motorcycle riders are exposed to other road hazards, like small rocks, bugs and cigarette butts, that people in cars are protected from. At 60 miles per hour (96.6 kilometers per hour), even a small rock can sting. Leather gear can help protect you.</w:t>
            </w:r>
          </w:p>
        </w:tc>
      </w:tr>
      <w:tr w:rsidR="003875DF" w:rsidTr="007E0B72">
        <w:trPr>
          <w:tblCellSpacing w:w="0" w:type="dxa"/>
          <w:jc w:val="center"/>
        </w:trPr>
        <w:tc>
          <w:tcPr>
            <w:tcW w:w="5000" w:type="pct"/>
            <w:vAlign w:val="center"/>
            <w:hideMark/>
          </w:tcPr>
          <w:p w:rsidR="003875DF" w:rsidRDefault="003875DF">
            <w:pPr>
              <w:rPr>
                <w:rFonts w:ascii="Tahoma" w:hAnsi="Tahoma" w:cs="Tahoma"/>
                <w:color w:val="800000"/>
                <w:sz w:val="27"/>
                <w:szCs w:val="27"/>
              </w:rPr>
            </w:pPr>
            <w:bookmarkStart w:id="0" w:name="requirements"/>
            <w:bookmarkEnd w:id="0"/>
          </w:p>
        </w:tc>
      </w:tr>
      <w:tr w:rsidR="003875DF" w:rsidTr="007E0B72">
        <w:trPr>
          <w:tblCellSpacing w:w="0" w:type="dxa"/>
          <w:jc w:val="center"/>
        </w:trPr>
        <w:tc>
          <w:tcPr>
            <w:tcW w:w="5000" w:type="pct"/>
            <w:vAlign w:val="center"/>
            <w:hideMark/>
          </w:tcPr>
          <w:p w:rsidR="003875DF" w:rsidRDefault="003875DF">
            <w:pPr>
              <w:rPr>
                <w:sz w:val="24"/>
                <w:szCs w:val="24"/>
              </w:rPr>
            </w:pPr>
          </w:p>
        </w:tc>
      </w:tr>
      <w:tr w:rsidR="003875DF" w:rsidTr="007E0B72">
        <w:trPr>
          <w:tblCellSpacing w:w="0" w:type="dxa"/>
          <w:jc w:val="center"/>
        </w:trPr>
        <w:tc>
          <w:tcPr>
            <w:tcW w:w="5000" w:type="pct"/>
            <w:vAlign w:val="center"/>
            <w:hideMark/>
          </w:tcPr>
          <w:p w:rsidR="003875DF" w:rsidRDefault="003875DF" w:rsidP="003875DF">
            <w:pPr>
              <w:spacing w:before="100" w:beforeAutospacing="1" w:after="100" w:afterAutospacing="1" w:line="240" w:lineRule="auto"/>
              <w:ind w:left="1440"/>
              <w:rPr>
                <w:rFonts w:ascii="Tahoma" w:hAnsi="Tahoma" w:cs="Tahoma"/>
                <w:sz w:val="24"/>
                <w:szCs w:val="24"/>
              </w:rPr>
            </w:pPr>
          </w:p>
        </w:tc>
      </w:tr>
    </w:tbl>
    <w:p w:rsidR="00064F46" w:rsidRPr="00A10EC0" w:rsidRDefault="006E59D0" w:rsidP="006E59D0">
      <w:pPr>
        <w:spacing w:before="100" w:beforeAutospacing="1" w:after="100" w:afterAutospacing="1" w:line="240" w:lineRule="auto"/>
        <w:jc w:val="center"/>
        <w:rPr>
          <w:rFonts w:ascii="Arial" w:hAnsi="Arial" w:cs="Arial"/>
          <w:b/>
          <w:color w:val="FF0000"/>
          <w:sz w:val="40"/>
          <w:szCs w:val="40"/>
          <w:u w:val="single"/>
        </w:rPr>
      </w:pPr>
      <w:r w:rsidRPr="00A10EC0">
        <w:rPr>
          <w:rFonts w:ascii="Arial" w:hAnsi="Arial" w:cs="Arial"/>
          <w:b/>
          <w:color w:val="FF0000"/>
          <w:sz w:val="40"/>
          <w:szCs w:val="40"/>
          <w:u w:val="single"/>
        </w:rPr>
        <w:t>Ride Within Your Skills</w:t>
      </w:r>
      <w:r w:rsidR="00784F2A" w:rsidRPr="00A10EC0">
        <w:rPr>
          <w:rFonts w:ascii="Arial" w:hAnsi="Arial" w:cs="Arial"/>
          <w:b/>
          <w:color w:val="FF0000"/>
          <w:sz w:val="40"/>
          <w:szCs w:val="40"/>
          <w:u w:val="single"/>
        </w:rPr>
        <w:t>:</w:t>
      </w:r>
    </w:p>
    <w:p w:rsidR="00A07242" w:rsidRPr="00A10EC0" w:rsidRDefault="006E59D0" w:rsidP="007E0B72">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Riding a motorcycle is a skill, and like all skills, it’s something that you need to develop. While you may be fine to go on an easy cruise around town, it takes time to grow the skills you need to be an expert rider. To stay safe, make sure that you always ride within your skill level. Your friends who have been riding longer may be able to go super fast, weave in and out of traffic, or control their bikes on curvy roads, but that doesn’t mean you should. Take the time to build your skills and only ride in situations where you know your skills are up to the job.</w:t>
      </w:r>
    </w:p>
    <w:p w:rsidR="00064F46" w:rsidRPr="00A10EC0" w:rsidRDefault="00784F2A" w:rsidP="00064F46">
      <w:pPr>
        <w:spacing w:before="100" w:beforeAutospacing="1" w:after="100" w:afterAutospacing="1" w:line="240" w:lineRule="auto"/>
        <w:ind w:left="720"/>
        <w:jc w:val="center"/>
        <w:rPr>
          <w:rFonts w:ascii="Arial" w:hAnsi="Arial" w:cs="Arial"/>
          <w:b/>
          <w:color w:val="FF0000"/>
          <w:sz w:val="40"/>
          <w:szCs w:val="40"/>
          <w:u w:val="single"/>
        </w:rPr>
      </w:pPr>
      <w:r w:rsidRPr="00A10EC0">
        <w:rPr>
          <w:rFonts w:ascii="Arial" w:hAnsi="Arial" w:cs="Arial"/>
          <w:b/>
          <w:color w:val="FF0000"/>
          <w:sz w:val="40"/>
          <w:szCs w:val="40"/>
          <w:u w:val="single"/>
        </w:rPr>
        <w:t>Avoid Distraction</w:t>
      </w:r>
      <w:r w:rsidR="00064F46" w:rsidRPr="00A10EC0">
        <w:rPr>
          <w:rFonts w:ascii="Arial" w:hAnsi="Arial" w:cs="Arial"/>
          <w:b/>
          <w:color w:val="FF0000"/>
          <w:sz w:val="40"/>
          <w:szCs w:val="40"/>
          <w:u w:val="single"/>
        </w:rPr>
        <w:t>:</w:t>
      </w:r>
    </w:p>
    <w:p w:rsidR="00784F2A" w:rsidRPr="00A10EC0" w:rsidRDefault="00784F2A" w:rsidP="00784F2A">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 xml:space="preserve">We all know distracted driving is a bad idea, but </w:t>
      </w:r>
      <w:r w:rsidR="007E0B72" w:rsidRPr="00A10EC0">
        <w:rPr>
          <w:rFonts w:ascii="Arial" w:eastAsia="Times New Roman" w:hAnsi="Arial" w:cs="Arial"/>
          <w:sz w:val="24"/>
          <w:szCs w:val="24"/>
        </w:rPr>
        <w:t>its</w:t>
      </w:r>
      <w:r w:rsidRPr="00A10EC0">
        <w:rPr>
          <w:rFonts w:ascii="Arial" w:eastAsia="Times New Roman" w:hAnsi="Arial" w:cs="Arial"/>
          <w:sz w:val="24"/>
          <w:szCs w:val="24"/>
        </w:rPr>
        <w:t xml:space="preserve"> worse when you’re riding a bike. One of the keys to staying safe on a motorcycle is staying hyper-aware of everything that’s going on around you. Remember, motorcycles are tough for drivers to see –</w:t>
      </w:r>
      <w:r w:rsidR="00A10EC0" w:rsidRPr="00A10EC0">
        <w:rPr>
          <w:rFonts w:ascii="Arial" w:eastAsia="Times New Roman" w:hAnsi="Arial" w:cs="Arial"/>
          <w:sz w:val="24"/>
          <w:szCs w:val="24"/>
        </w:rPr>
        <w:t xml:space="preserve"> </w:t>
      </w:r>
      <w:r w:rsidRPr="00A10EC0">
        <w:rPr>
          <w:rFonts w:ascii="Arial" w:eastAsia="Times New Roman" w:hAnsi="Arial" w:cs="Arial"/>
          <w:sz w:val="24"/>
          <w:szCs w:val="24"/>
        </w:rPr>
        <w:t>especially drivers in large cars or SUVs. You need to see and avoid them, rather than bet on them seeing you. If you’re fiddling with your phone or iPod, you’re reaction time is cut by several precious seconds, putting you at higher risk of a collision</w:t>
      </w:r>
    </w:p>
    <w:p w:rsidR="00784F2A" w:rsidRPr="00A10EC0" w:rsidRDefault="00784F2A" w:rsidP="00784F2A">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In addition to the risk of distraction, taking your hands off your bike lessens your control more than taking your hands off the wheel of your car. Not only is steering compromised, but so is braking, accelerating and shifting. It’s just a bad idea.</w:t>
      </w:r>
    </w:p>
    <w:p w:rsidR="00D61079" w:rsidRPr="00A10EC0" w:rsidRDefault="00784F2A" w:rsidP="00D61079">
      <w:pPr>
        <w:shd w:val="clear" w:color="auto" w:fill="FFFFFF"/>
        <w:spacing w:before="240" w:after="300" w:line="330" w:lineRule="atLeast"/>
        <w:rPr>
          <w:rFonts w:ascii="Arial" w:eastAsia="Times New Roman" w:hAnsi="Arial" w:cs="Arial"/>
          <w:sz w:val="24"/>
          <w:szCs w:val="24"/>
        </w:rPr>
      </w:pPr>
      <w:r w:rsidRPr="00A10EC0">
        <w:rPr>
          <w:rFonts w:ascii="Arial" w:eastAsia="Times New Roman" w:hAnsi="Arial" w:cs="Arial"/>
          <w:sz w:val="24"/>
          <w:szCs w:val="24"/>
        </w:rPr>
        <w:t>If you’re on a bike, remove all temptation for distraction. Don’t wear headphones, and put your phone where you can’t get to it.</w:t>
      </w:r>
    </w:p>
    <w:p w:rsidR="00A10EC0" w:rsidRDefault="00A10EC0" w:rsidP="00D61079">
      <w:pPr>
        <w:shd w:val="clear" w:color="auto" w:fill="FFFFFF"/>
        <w:spacing w:before="240" w:after="300" w:line="330" w:lineRule="atLeast"/>
        <w:rPr>
          <w:rFonts w:ascii="Arial" w:hAnsi="Arial" w:cs="Arial"/>
          <w:sz w:val="24"/>
          <w:szCs w:val="24"/>
        </w:rPr>
      </w:pPr>
    </w:p>
    <w:p w:rsidR="00910343" w:rsidRDefault="00064F46" w:rsidP="00910343">
      <w:pPr>
        <w:shd w:val="clear" w:color="auto" w:fill="FFFFFF"/>
        <w:spacing w:before="240" w:after="300" w:line="330" w:lineRule="atLeast"/>
        <w:rPr>
          <w:rFonts w:ascii="Arial" w:eastAsia="Times New Roman" w:hAnsi="Arial" w:cs="Arial"/>
          <w:sz w:val="28"/>
          <w:szCs w:val="24"/>
        </w:rPr>
      </w:pPr>
      <w:r w:rsidRPr="00A10EC0">
        <w:rPr>
          <w:rFonts w:ascii="Arial" w:hAnsi="Arial" w:cs="Arial"/>
          <w:sz w:val="24"/>
          <w:szCs w:val="24"/>
        </w:rPr>
        <w:lastRenderedPageBreak/>
        <w:t>These are just a few of the important tips everyone should utilize when riding and paying attention to while riding a motorcycle. These tips are also desi</w:t>
      </w:r>
      <w:r w:rsidR="00744E92" w:rsidRPr="00A10EC0">
        <w:rPr>
          <w:rFonts w:ascii="Arial" w:hAnsi="Arial" w:cs="Arial"/>
          <w:sz w:val="24"/>
          <w:szCs w:val="24"/>
        </w:rPr>
        <w:t>gned to help Marines Sailors,</w:t>
      </w:r>
      <w:r w:rsidRPr="00A10EC0">
        <w:rPr>
          <w:rFonts w:ascii="Arial" w:hAnsi="Arial" w:cs="Arial"/>
          <w:sz w:val="24"/>
          <w:szCs w:val="24"/>
        </w:rPr>
        <w:t xml:space="preserve"> DOD Civilians</w:t>
      </w:r>
      <w:r w:rsidR="00744E92" w:rsidRPr="00A10EC0">
        <w:rPr>
          <w:rFonts w:ascii="Arial" w:hAnsi="Arial" w:cs="Arial"/>
          <w:sz w:val="24"/>
          <w:szCs w:val="24"/>
        </w:rPr>
        <w:t xml:space="preserve"> and Dependants understand motorcycle safety.</w:t>
      </w:r>
      <w:r w:rsidRPr="00A10EC0">
        <w:rPr>
          <w:rFonts w:ascii="Arial" w:hAnsi="Arial" w:cs="Arial"/>
          <w:sz w:val="24"/>
          <w:szCs w:val="24"/>
        </w:rPr>
        <w:t xml:space="preserve"> </w:t>
      </w:r>
      <w:r w:rsidRPr="00A10EC0">
        <w:rPr>
          <w:rFonts w:ascii="Arial" w:hAnsi="Arial" w:cs="Arial"/>
          <w:sz w:val="24"/>
          <w:szCs w:val="24"/>
        </w:rPr>
        <w:br/>
      </w:r>
      <w:r w:rsidRPr="00064F46">
        <w:rPr>
          <w:rFonts w:ascii="Courier New" w:hAnsi="Courier New" w:cs="Courier New"/>
          <w:color w:val="000000"/>
        </w:rPr>
        <w:br/>
      </w:r>
      <w:r w:rsidR="000A0910" w:rsidRPr="00A10EC0">
        <w:rPr>
          <w:rFonts w:ascii="Arial" w:eastAsia="ArialUnicodeMS" w:hAnsi="Arial" w:cs="Arial"/>
          <w:b/>
          <w:u w:val="single"/>
        </w:rPr>
        <w:t xml:space="preserve">Once </w:t>
      </w:r>
      <w:r w:rsidR="00C558C6" w:rsidRPr="00A10EC0">
        <w:rPr>
          <w:rFonts w:ascii="Arial" w:eastAsia="ArialUnicodeMS" w:hAnsi="Arial" w:cs="Arial"/>
          <w:b/>
          <w:u w:val="single"/>
        </w:rPr>
        <w:t>Again,</w:t>
      </w:r>
      <w:r w:rsidR="00C558C6" w:rsidRPr="00A10EC0">
        <w:rPr>
          <w:rFonts w:ascii="Arial" w:eastAsia="ArialUnicodeMS" w:hAnsi="Arial" w:cs="Arial"/>
        </w:rPr>
        <w:t xml:space="preserve"> w</w:t>
      </w:r>
      <w:r w:rsidR="00F61206" w:rsidRPr="00A10EC0">
        <w:rPr>
          <w:rFonts w:ascii="Arial" w:eastAsia="ArialUnicodeMS" w:hAnsi="Arial" w:cs="Arial"/>
        </w:rPr>
        <w:t xml:space="preserve">e encourage you </w:t>
      </w:r>
      <w:r w:rsidR="00897C48" w:rsidRPr="00A10EC0">
        <w:rPr>
          <w:rFonts w:ascii="Arial" w:eastAsia="ArialUnicodeMS" w:hAnsi="Arial" w:cs="Arial"/>
        </w:rPr>
        <w:t xml:space="preserve">to review the </w:t>
      </w:r>
      <w:r w:rsidR="000A0910" w:rsidRPr="00A10EC0">
        <w:rPr>
          <w:rFonts w:ascii="Arial" w:eastAsia="ArialUnicodeMS" w:hAnsi="Arial" w:cs="Arial"/>
          <w:b/>
        </w:rPr>
        <w:t>“Marine Corps Traffic S</w:t>
      </w:r>
      <w:r w:rsidR="00897C48" w:rsidRPr="00A10EC0">
        <w:rPr>
          <w:rFonts w:ascii="Arial" w:eastAsia="ArialUnicodeMS" w:hAnsi="Arial" w:cs="Arial"/>
          <w:b/>
        </w:rPr>
        <w:t xml:space="preserve">afety Program”, </w:t>
      </w:r>
      <w:r w:rsidR="000A0910" w:rsidRPr="00A10EC0">
        <w:rPr>
          <w:rFonts w:ascii="Arial" w:eastAsia="ArialUnicodeMS" w:hAnsi="Arial" w:cs="Arial"/>
          <w:b/>
        </w:rPr>
        <w:t>(</w:t>
      </w:r>
      <w:r w:rsidR="00A10EC0" w:rsidRPr="00A10EC0">
        <w:rPr>
          <w:rFonts w:ascii="Arial" w:eastAsia="ArialUnicodeMS" w:hAnsi="Arial" w:cs="Arial"/>
          <w:b/>
        </w:rPr>
        <w:t>MCO 5100.19F)</w:t>
      </w:r>
      <w:r w:rsidR="00897C48" w:rsidRPr="00A10EC0">
        <w:rPr>
          <w:rFonts w:ascii="Arial" w:eastAsia="ArialUnicodeMS" w:hAnsi="Arial" w:cs="Arial"/>
          <w:b/>
        </w:rPr>
        <w:t>.</w:t>
      </w:r>
      <w:r w:rsidR="000D165B" w:rsidRPr="00A10EC0">
        <w:rPr>
          <w:rFonts w:ascii="Arial" w:eastAsia="ArialUnicodeMS" w:hAnsi="Arial" w:cs="Arial"/>
          <w:b/>
        </w:rPr>
        <w:t xml:space="preserve"> </w:t>
      </w:r>
      <w:r w:rsidR="000D165B" w:rsidRPr="00A10EC0">
        <w:rPr>
          <w:rFonts w:ascii="Arial" w:eastAsia="ArialUnicodeMS" w:hAnsi="Arial" w:cs="Arial"/>
        </w:rPr>
        <w:t xml:space="preserve"> </w:t>
      </w:r>
      <w:r w:rsidR="000D165B" w:rsidRPr="00A10EC0">
        <w:rPr>
          <w:rFonts w:ascii="Arial" w:eastAsia="ArialUnicodeMS" w:hAnsi="Arial" w:cs="Arial"/>
          <w:sz w:val="24"/>
        </w:rPr>
        <w:t xml:space="preserve">Collectively </w:t>
      </w:r>
      <w:r w:rsidR="00F61206" w:rsidRPr="00A10EC0">
        <w:rPr>
          <w:rFonts w:ascii="Arial" w:eastAsia="ArialUnicodeMS" w:hAnsi="Arial" w:cs="Arial"/>
          <w:sz w:val="24"/>
        </w:rPr>
        <w:t xml:space="preserve">we can raise </w:t>
      </w:r>
      <w:r w:rsidR="002F1248" w:rsidRPr="00A10EC0">
        <w:rPr>
          <w:rFonts w:ascii="Arial" w:eastAsia="ArialUnicodeMS" w:hAnsi="Arial" w:cs="Arial"/>
          <w:sz w:val="24"/>
        </w:rPr>
        <w:t xml:space="preserve">the bar in </w:t>
      </w:r>
      <w:r w:rsidR="00F61206" w:rsidRPr="00A10EC0">
        <w:rPr>
          <w:rFonts w:ascii="Arial" w:eastAsia="ArialUnicodeMS" w:hAnsi="Arial" w:cs="Arial"/>
          <w:sz w:val="24"/>
        </w:rPr>
        <w:t>awareness, reduce risk and maintain a high level of readiness</w:t>
      </w:r>
      <w:r w:rsidR="002F1248" w:rsidRPr="00A10EC0">
        <w:rPr>
          <w:rFonts w:ascii="Arial" w:eastAsia="ArialUnicodeMS" w:hAnsi="Arial" w:cs="Arial"/>
          <w:sz w:val="24"/>
        </w:rPr>
        <w:t xml:space="preserve"> 24/7</w:t>
      </w:r>
      <w:r w:rsidR="00897C48" w:rsidRPr="00A10EC0">
        <w:rPr>
          <w:rFonts w:ascii="Arial" w:eastAsia="ArialUnicodeMS" w:hAnsi="Arial" w:cs="Arial"/>
          <w:sz w:val="24"/>
        </w:rPr>
        <w:t>!</w:t>
      </w:r>
    </w:p>
    <w:p w:rsidR="00910343" w:rsidRPr="00910343" w:rsidRDefault="00910343" w:rsidP="00910343">
      <w:pPr>
        <w:shd w:val="clear" w:color="auto" w:fill="FFFFFF"/>
        <w:spacing w:before="240" w:after="300" w:line="330" w:lineRule="atLeast"/>
        <w:rPr>
          <w:rFonts w:ascii="Arial" w:eastAsia="Times New Roman" w:hAnsi="Arial" w:cs="Arial"/>
          <w:sz w:val="28"/>
          <w:szCs w:val="24"/>
        </w:rPr>
      </w:pPr>
    </w:p>
    <w:p w:rsidR="00910343" w:rsidRPr="00910343" w:rsidRDefault="00910343" w:rsidP="00910343">
      <w:pPr>
        <w:spacing w:before="100" w:beforeAutospacing="1" w:after="100" w:afterAutospacing="1" w:line="240" w:lineRule="auto"/>
        <w:ind w:left="720"/>
        <w:jc w:val="center"/>
        <w:rPr>
          <w:rFonts w:ascii="Courier New" w:hAnsi="Courier New" w:cs="Courier New"/>
          <w:b/>
          <w:sz w:val="24"/>
          <w:szCs w:val="24"/>
          <w:u w:val="single"/>
        </w:rPr>
      </w:pPr>
      <w:r w:rsidRPr="00B23955">
        <w:rPr>
          <w:rFonts w:ascii="Courier New" w:hAnsi="Courier New" w:cs="Courier New"/>
          <w:b/>
          <w:sz w:val="24"/>
          <w:szCs w:val="24"/>
          <w:u w:val="single"/>
        </w:rPr>
        <w:t>Click on the link for more info</w:t>
      </w:r>
      <w:r>
        <w:rPr>
          <w:rFonts w:ascii="Courier New" w:hAnsi="Courier New" w:cs="Courier New"/>
          <w:b/>
          <w:sz w:val="24"/>
          <w:szCs w:val="24"/>
          <w:u w:val="single"/>
        </w:rPr>
        <w:t>rmation</w:t>
      </w:r>
    </w:p>
    <w:p w:rsidR="00847A2D" w:rsidRPr="00910343" w:rsidRDefault="00910343" w:rsidP="00910343">
      <w:pPr>
        <w:jc w:val="center"/>
        <w:rPr>
          <w:rFonts w:ascii="Arial" w:eastAsia="ArialUnicodeMS" w:hAnsi="Arial" w:cs="Arial"/>
          <w:b/>
        </w:rPr>
      </w:pPr>
      <w:r w:rsidRPr="00910343">
        <w:rPr>
          <w:rFonts w:ascii="Arial" w:eastAsia="ArialUnicodeMS" w:hAnsi="Arial" w:cs="Arial"/>
          <w:b/>
        </w:rPr>
        <w:t>http://www.msf-usa.org/index_new.cfm?spl=2&amp;action=display&amp;pagename=Library</w:t>
      </w:r>
    </w:p>
    <w:p w:rsidR="00BD5C52" w:rsidRDefault="00BD5C52" w:rsidP="006E59D0">
      <w:pPr>
        <w:pStyle w:val="NormalWeb"/>
        <w:rPr>
          <w:rFonts w:ascii="Courier New" w:eastAsia="ArialUnicodeMS" w:hAnsi="Courier New" w:cs="Courier New"/>
        </w:rPr>
      </w:pPr>
    </w:p>
    <w:p w:rsidR="00BD5C52" w:rsidRPr="009000A0" w:rsidRDefault="00C3386B" w:rsidP="006E59D0">
      <w:pPr>
        <w:pStyle w:val="NormalWeb"/>
        <w:rPr>
          <w:rFonts w:ascii="Courier New" w:hAnsi="Courier New" w:cs="Courier New"/>
          <w:color w:val="000000"/>
        </w:rPr>
      </w:pPr>
      <w:r>
        <w:rPr>
          <w:rFonts w:ascii="Courier New" w:hAnsi="Courier New" w:cs="Courier New"/>
          <w:noProof/>
          <w:color w:val="000000"/>
        </w:rPr>
        <w:drawing>
          <wp:inline distT="0" distB="0" distL="0" distR="0">
            <wp:extent cx="7040880" cy="2427658"/>
            <wp:effectExtent l="19050" t="0" r="7620" b="0"/>
            <wp:docPr id="3" name="Picture 1" descr="D:\Documents and Settings\blaine.bromwell\My Documents\My Pictures\Motorcycles B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blaine.bromwell\My Documents\My Pictures\Motorcycles Banners.jpg"/>
                    <pic:cNvPicPr>
                      <a:picLocks noChangeAspect="1" noChangeArrowheads="1"/>
                    </pic:cNvPicPr>
                  </pic:nvPicPr>
                  <pic:blipFill>
                    <a:blip r:embed="rId17" cstate="print"/>
                    <a:srcRect/>
                    <a:stretch>
                      <a:fillRect/>
                    </a:stretch>
                  </pic:blipFill>
                  <pic:spPr bwMode="auto">
                    <a:xfrm>
                      <a:off x="0" y="0"/>
                      <a:ext cx="7040880" cy="2427658"/>
                    </a:xfrm>
                    <a:prstGeom prst="rect">
                      <a:avLst/>
                    </a:prstGeom>
                    <a:noFill/>
                    <a:ln w="9525">
                      <a:noFill/>
                      <a:miter lim="800000"/>
                      <a:headEnd/>
                      <a:tailEnd/>
                    </a:ln>
                  </pic:spPr>
                </pic:pic>
              </a:graphicData>
            </a:graphic>
          </wp:inline>
        </w:drawing>
      </w:r>
    </w:p>
    <w:p w:rsidR="00202267" w:rsidRPr="00CF7063" w:rsidRDefault="00202267" w:rsidP="00202267">
      <w:pPr>
        <w:autoSpaceDE w:val="0"/>
        <w:autoSpaceDN w:val="0"/>
        <w:adjustRightInd w:val="0"/>
        <w:spacing w:after="0" w:line="240" w:lineRule="auto"/>
        <w:jc w:val="center"/>
        <w:rPr>
          <w:rFonts w:ascii="Courier New" w:eastAsia="ArialUnicodeMS" w:hAnsi="Courier New" w:cs="Courier New"/>
          <w:sz w:val="24"/>
          <w:szCs w:val="24"/>
        </w:rPr>
      </w:pPr>
    </w:p>
    <w:sectPr w:rsidR="00202267" w:rsidRPr="00CF7063" w:rsidSect="00BD5C52">
      <w:pgSz w:w="12240" w:h="15840"/>
      <w:pgMar w:top="1152" w:right="576" w:bottom="86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8B" w:rsidRDefault="00457F8B" w:rsidP="000F3A55">
      <w:pPr>
        <w:spacing w:after="0" w:line="240" w:lineRule="auto"/>
      </w:pPr>
      <w:r>
        <w:separator/>
      </w:r>
    </w:p>
  </w:endnote>
  <w:endnote w:type="continuationSeparator" w:id="0">
    <w:p w:rsidR="00457F8B" w:rsidRDefault="00457F8B" w:rsidP="000F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8B" w:rsidRDefault="00457F8B" w:rsidP="000F3A55">
      <w:pPr>
        <w:spacing w:after="0" w:line="240" w:lineRule="auto"/>
      </w:pPr>
      <w:r>
        <w:separator/>
      </w:r>
    </w:p>
  </w:footnote>
  <w:footnote w:type="continuationSeparator" w:id="0">
    <w:p w:rsidR="00457F8B" w:rsidRDefault="00457F8B" w:rsidP="000F3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2D7"/>
    <w:multiLevelType w:val="multilevel"/>
    <w:tmpl w:val="0624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21221"/>
    <w:multiLevelType w:val="multilevel"/>
    <w:tmpl w:val="521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62E4C"/>
    <w:multiLevelType w:val="multilevel"/>
    <w:tmpl w:val="B06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3A4120"/>
    <w:multiLevelType w:val="multilevel"/>
    <w:tmpl w:val="33AE0DDE"/>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91F3CC6"/>
    <w:multiLevelType w:val="multilevel"/>
    <w:tmpl w:val="77A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FC0FD6"/>
    <w:multiLevelType w:val="multilevel"/>
    <w:tmpl w:val="57B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F100C9"/>
    <w:multiLevelType w:val="multilevel"/>
    <w:tmpl w:val="BA2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321F0C"/>
    <w:multiLevelType w:val="multilevel"/>
    <w:tmpl w:val="AB6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2E7AF1"/>
    <w:multiLevelType w:val="multilevel"/>
    <w:tmpl w:val="E0DC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569D5"/>
    <w:multiLevelType w:val="multilevel"/>
    <w:tmpl w:val="E29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567A6F"/>
    <w:multiLevelType w:val="multilevel"/>
    <w:tmpl w:val="8A9C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81051"/>
    <w:multiLevelType w:val="multilevel"/>
    <w:tmpl w:val="1A4A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37D6B"/>
    <w:multiLevelType w:val="multilevel"/>
    <w:tmpl w:val="7024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D498A"/>
    <w:multiLevelType w:val="multilevel"/>
    <w:tmpl w:val="D56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E8494E"/>
    <w:multiLevelType w:val="multilevel"/>
    <w:tmpl w:val="B496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E1370"/>
    <w:multiLevelType w:val="multilevel"/>
    <w:tmpl w:val="E1D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9"/>
  </w:num>
  <w:num w:numId="4">
    <w:abstractNumId w:val="13"/>
  </w:num>
  <w:num w:numId="5">
    <w:abstractNumId w:val="5"/>
  </w:num>
  <w:num w:numId="6">
    <w:abstractNumId w:val="6"/>
  </w:num>
  <w:num w:numId="7">
    <w:abstractNumId w:val="1"/>
  </w:num>
  <w:num w:numId="8">
    <w:abstractNumId w:val="10"/>
  </w:num>
  <w:num w:numId="9">
    <w:abstractNumId w:val="2"/>
  </w:num>
  <w:num w:numId="10">
    <w:abstractNumId w:val="4"/>
  </w:num>
  <w:num w:numId="11">
    <w:abstractNumId w:val="0"/>
  </w:num>
  <w:num w:numId="12">
    <w:abstractNumId w:val="15"/>
  </w:num>
  <w:num w:numId="13">
    <w:abstractNumId w:val="7"/>
  </w:num>
  <w:num w:numId="14">
    <w:abstractNumId w:val="14"/>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F61206"/>
    <w:rsid w:val="00064F46"/>
    <w:rsid w:val="0007715F"/>
    <w:rsid w:val="0009795D"/>
    <w:rsid w:val="000A0910"/>
    <w:rsid w:val="000D165B"/>
    <w:rsid w:val="000F3A55"/>
    <w:rsid w:val="000F5FE6"/>
    <w:rsid w:val="00171A54"/>
    <w:rsid w:val="001F1E6B"/>
    <w:rsid w:val="00202267"/>
    <w:rsid w:val="00202FD4"/>
    <w:rsid w:val="00212FA3"/>
    <w:rsid w:val="002141FC"/>
    <w:rsid w:val="002202DD"/>
    <w:rsid w:val="00223287"/>
    <w:rsid w:val="00264137"/>
    <w:rsid w:val="002A25E9"/>
    <w:rsid w:val="002B0F07"/>
    <w:rsid w:val="002C00F6"/>
    <w:rsid w:val="002C25B5"/>
    <w:rsid w:val="002F1248"/>
    <w:rsid w:val="00301991"/>
    <w:rsid w:val="00357F43"/>
    <w:rsid w:val="003875DF"/>
    <w:rsid w:val="003A4B7F"/>
    <w:rsid w:val="003D3A35"/>
    <w:rsid w:val="003E2055"/>
    <w:rsid w:val="0041609B"/>
    <w:rsid w:val="00416A8D"/>
    <w:rsid w:val="00423B9F"/>
    <w:rsid w:val="00430894"/>
    <w:rsid w:val="00441A28"/>
    <w:rsid w:val="00441A8C"/>
    <w:rsid w:val="0045027E"/>
    <w:rsid w:val="00452403"/>
    <w:rsid w:val="00457F8B"/>
    <w:rsid w:val="0048140B"/>
    <w:rsid w:val="004A6471"/>
    <w:rsid w:val="004C466D"/>
    <w:rsid w:val="004E750C"/>
    <w:rsid w:val="004F4F7F"/>
    <w:rsid w:val="00526D51"/>
    <w:rsid w:val="00530352"/>
    <w:rsid w:val="0054530C"/>
    <w:rsid w:val="00571B9C"/>
    <w:rsid w:val="00592C25"/>
    <w:rsid w:val="005C013A"/>
    <w:rsid w:val="005C2D8B"/>
    <w:rsid w:val="005D62DD"/>
    <w:rsid w:val="006675F7"/>
    <w:rsid w:val="006707A2"/>
    <w:rsid w:val="00674767"/>
    <w:rsid w:val="006E59D0"/>
    <w:rsid w:val="00742418"/>
    <w:rsid w:val="00744E92"/>
    <w:rsid w:val="00752EDF"/>
    <w:rsid w:val="00770F27"/>
    <w:rsid w:val="00784F2A"/>
    <w:rsid w:val="007E0B72"/>
    <w:rsid w:val="008036CA"/>
    <w:rsid w:val="00817924"/>
    <w:rsid w:val="00826169"/>
    <w:rsid w:val="00847A2D"/>
    <w:rsid w:val="008574C8"/>
    <w:rsid w:val="00867823"/>
    <w:rsid w:val="00876C79"/>
    <w:rsid w:val="00897C48"/>
    <w:rsid w:val="008F6811"/>
    <w:rsid w:val="009000A0"/>
    <w:rsid w:val="009100FE"/>
    <w:rsid w:val="00910343"/>
    <w:rsid w:val="00995B98"/>
    <w:rsid w:val="009A11F8"/>
    <w:rsid w:val="009A42F8"/>
    <w:rsid w:val="009A4591"/>
    <w:rsid w:val="009E152D"/>
    <w:rsid w:val="00A07242"/>
    <w:rsid w:val="00A10EC0"/>
    <w:rsid w:val="00A57D50"/>
    <w:rsid w:val="00A83B92"/>
    <w:rsid w:val="00AB3A15"/>
    <w:rsid w:val="00AF73C9"/>
    <w:rsid w:val="00B056F7"/>
    <w:rsid w:val="00B0586E"/>
    <w:rsid w:val="00B23955"/>
    <w:rsid w:val="00B25D66"/>
    <w:rsid w:val="00B41CB0"/>
    <w:rsid w:val="00B55107"/>
    <w:rsid w:val="00B97CC8"/>
    <w:rsid w:val="00BB73F1"/>
    <w:rsid w:val="00BB7A0B"/>
    <w:rsid w:val="00BD4A7C"/>
    <w:rsid w:val="00BD5C52"/>
    <w:rsid w:val="00BF4665"/>
    <w:rsid w:val="00BF607A"/>
    <w:rsid w:val="00C133E4"/>
    <w:rsid w:val="00C3386B"/>
    <w:rsid w:val="00C45432"/>
    <w:rsid w:val="00C558C6"/>
    <w:rsid w:val="00C72138"/>
    <w:rsid w:val="00CA22EA"/>
    <w:rsid w:val="00CC52DC"/>
    <w:rsid w:val="00CE6BC8"/>
    <w:rsid w:val="00CF7063"/>
    <w:rsid w:val="00D31E59"/>
    <w:rsid w:val="00D61079"/>
    <w:rsid w:val="00D740C1"/>
    <w:rsid w:val="00D926D2"/>
    <w:rsid w:val="00DC513D"/>
    <w:rsid w:val="00E27544"/>
    <w:rsid w:val="00E4535F"/>
    <w:rsid w:val="00E5742C"/>
    <w:rsid w:val="00E73304"/>
    <w:rsid w:val="00EA79EA"/>
    <w:rsid w:val="00EF6036"/>
    <w:rsid w:val="00F146DC"/>
    <w:rsid w:val="00F61206"/>
    <w:rsid w:val="00F9466D"/>
    <w:rsid w:val="00FA7B51"/>
    <w:rsid w:val="00FB73AF"/>
    <w:rsid w:val="00FC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07"/>
    <w:pPr>
      <w:spacing w:after="200" w:line="276" w:lineRule="auto"/>
    </w:pPr>
    <w:rPr>
      <w:sz w:val="22"/>
      <w:szCs w:val="22"/>
    </w:rPr>
  </w:style>
  <w:style w:type="paragraph" w:styleId="Heading1">
    <w:name w:val="heading 1"/>
    <w:basedOn w:val="Normal"/>
    <w:link w:val="Heading1Char"/>
    <w:uiPriority w:val="9"/>
    <w:qFormat/>
    <w:rsid w:val="003D3A35"/>
    <w:pPr>
      <w:spacing w:before="100" w:beforeAutospacing="1" w:after="180" w:line="240" w:lineRule="auto"/>
      <w:outlineLvl w:val="0"/>
    </w:pPr>
    <w:rPr>
      <w:rFonts w:ascii="Georgia" w:eastAsia="Times New Roman" w:hAnsi="Georgia"/>
      <w:color w:val="1783C6"/>
      <w:kern w:val="36"/>
      <w:sz w:val="48"/>
      <w:szCs w:val="48"/>
    </w:rPr>
  </w:style>
  <w:style w:type="paragraph" w:styleId="Heading2">
    <w:name w:val="heading 2"/>
    <w:basedOn w:val="Normal"/>
    <w:link w:val="Heading2Char"/>
    <w:uiPriority w:val="9"/>
    <w:qFormat/>
    <w:rsid w:val="003D3A35"/>
    <w:pPr>
      <w:spacing w:before="100" w:beforeAutospacing="1" w:after="120" w:line="240" w:lineRule="auto"/>
      <w:outlineLvl w:val="1"/>
    </w:pPr>
    <w:rPr>
      <w:rFonts w:ascii="Georgia" w:eastAsia="Times New Roman" w:hAnsi="Georgia"/>
      <w:color w:val="9E0B0F"/>
      <w:sz w:val="36"/>
      <w:szCs w:val="36"/>
    </w:rPr>
  </w:style>
  <w:style w:type="paragraph" w:styleId="Heading3">
    <w:name w:val="heading 3"/>
    <w:basedOn w:val="Normal"/>
    <w:link w:val="Heading3Char"/>
    <w:uiPriority w:val="9"/>
    <w:qFormat/>
    <w:rsid w:val="003D3A35"/>
    <w:pPr>
      <w:spacing w:before="100" w:beforeAutospacing="1" w:after="120" w:line="240" w:lineRule="auto"/>
      <w:outlineLvl w:val="2"/>
    </w:pPr>
    <w:rPr>
      <w:rFonts w:ascii="Georgia" w:eastAsia="Times New Roman" w:hAnsi="Georgia"/>
      <w:color w:val="000000"/>
      <w:sz w:val="31"/>
      <w:szCs w:val="31"/>
    </w:rPr>
  </w:style>
  <w:style w:type="paragraph" w:styleId="Heading4">
    <w:name w:val="heading 4"/>
    <w:basedOn w:val="Normal"/>
    <w:link w:val="Heading4Char"/>
    <w:uiPriority w:val="9"/>
    <w:qFormat/>
    <w:rsid w:val="00C133E4"/>
    <w:pPr>
      <w:spacing w:before="100" w:beforeAutospacing="1" w:after="100" w:afterAutospacing="1" w:line="240" w:lineRule="auto"/>
      <w:outlineLvl w:val="3"/>
    </w:pPr>
    <w:rPr>
      <w:rFonts w:ascii="Georgia" w:eastAsia="Times New Roman"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06"/>
    <w:rPr>
      <w:color w:val="3754D4"/>
      <w:u w:val="single"/>
    </w:rPr>
  </w:style>
  <w:style w:type="character" w:styleId="Strong">
    <w:name w:val="Strong"/>
    <w:basedOn w:val="DefaultParagraphFont"/>
    <w:uiPriority w:val="22"/>
    <w:qFormat/>
    <w:rsid w:val="00F61206"/>
    <w:rPr>
      <w:b/>
      <w:bCs/>
    </w:rPr>
  </w:style>
  <w:style w:type="paragraph" w:customStyle="1" w:styleId="subtitle">
    <w:name w:val="subtitle"/>
    <w:basedOn w:val="Normal"/>
    <w:rsid w:val="00F61206"/>
    <w:pPr>
      <w:spacing w:before="168" w:after="216" w:line="240" w:lineRule="auto"/>
    </w:pPr>
    <w:rPr>
      <w:rFonts w:ascii="Times New Roman" w:eastAsia="Times New Roman" w:hAnsi="Times New Roman"/>
      <w:sz w:val="24"/>
      <w:szCs w:val="24"/>
    </w:rPr>
  </w:style>
  <w:style w:type="paragraph" w:customStyle="1" w:styleId="content">
    <w:name w:val="content"/>
    <w:basedOn w:val="Normal"/>
    <w:rsid w:val="00F61206"/>
    <w:pPr>
      <w:spacing w:before="168" w:after="216" w:line="240" w:lineRule="auto"/>
    </w:pPr>
    <w:rPr>
      <w:rFonts w:ascii="Times New Roman" w:eastAsia="Times New Roman" w:hAnsi="Times New Roman"/>
      <w:sz w:val="24"/>
      <w:szCs w:val="24"/>
    </w:rPr>
  </w:style>
  <w:style w:type="paragraph" w:customStyle="1" w:styleId="bluesubtitle">
    <w:name w:val="bluesubtitle"/>
    <w:basedOn w:val="Normal"/>
    <w:rsid w:val="00F61206"/>
    <w:pPr>
      <w:spacing w:before="168" w:after="216"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61206"/>
    <w:rPr>
      <w:i/>
      <w:iCs/>
    </w:rPr>
  </w:style>
  <w:style w:type="paragraph" w:styleId="BalloonText">
    <w:name w:val="Balloon Text"/>
    <w:basedOn w:val="Normal"/>
    <w:link w:val="BalloonTextChar"/>
    <w:uiPriority w:val="99"/>
    <w:semiHidden/>
    <w:unhideWhenUsed/>
    <w:rsid w:val="00F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06"/>
    <w:rPr>
      <w:rFonts w:ascii="Tahoma" w:hAnsi="Tahoma" w:cs="Tahoma"/>
      <w:sz w:val="16"/>
      <w:szCs w:val="16"/>
    </w:rPr>
  </w:style>
  <w:style w:type="paragraph" w:styleId="Header">
    <w:name w:val="header"/>
    <w:basedOn w:val="Normal"/>
    <w:link w:val="HeaderChar"/>
    <w:uiPriority w:val="99"/>
    <w:semiHidden/>
    <w:unhideWhenUsed/>
    <w:rsid w:val="000F3A55"/>
    <w:pPr>
      <w:tabs>
        <w:tab w:val="center" w:pos="4680"/>
        <w:tab w:val="right" w:pos="9360"/>
      </w:tabs>
    </w:pPr>
  </w:style>
  <w:style w:type="character" w:customStyle="1" w:styleId="HeaderChar">
    <w:name w:val="Header Char"/>
    <w:basedOn w:val="DefaultParagraphFont"/>
    <w:link w:val="Header"/>
    <w:uiPriority w:val="99"/>
    <w:semiHidden/>
    <w:rsid w:val="000F3A55"/>
    <w:rPr>
      <w:sz w:val="22"/>
      <w:szCs w:val="22"/>
    </w:rPr>
  </w:style>
  <w:style w:type="paragraph" w:styleId="Footer">
    <w:name w:val="footer"/>
    <w:basedOn w:val="Normal"/>
    <w:link w:val="FooterChar"/>
    <w:uiPriority w:val="99"/>
    <w:semiHidden/>
    <w:unhideWhenUsed/>
    <w:rsid w:val="000F3A55"/>
    <w:pPr>
      <w:tabs>
        <w:tab w:val="center" w:pos="4680"/>
        <w:tab w:val="right" w:pos="9360"/>
      </w:tabs>
    </w:pPr>
  </w:style>
  <w:style w:type="character" w:customStyle="1" w:styleId="FooterChar">
    <w:name w:val="Footer Char"/>
    <w:basedOn w:val="DefaultParagraphFont"/>
    <w:link w:val="Footer"/>
    <w:uiPriority w:val="99"/>
    <w:semiHidden/>
    <w:rsid w:val="000F3A55"/>
    <w:rPr>
      <w:sz w:val="22"/>
      <w:szCs w:val="22"/>
    </w:rPr>
  </w:style>
  <w:style w:type="character" w:customStyle="1" w:styleId="Heading1Char">
    <w:name w:val="Heading 1 Char"/>
    <w:basedOn w:val="DefaultParagraphFont"/>
    <w:link w:val="Heading1"/>
    <w:uiPriority w:val="9"/>
    <w:rsid w:val="003D3A35"/>
    <w:rPr>
      <w:rFonts w:ascii="Georgia" w:eastAsia="Times New Roman" w:hAnsi="Georgia"/>
      <w:color w:val="1783C6"/>
      <w:kern w:val="36"/>
      <w:sz w:val="48"/>
      <w:szCs w:val="48"/>
    </w:rPr>
  </w:style>
  <w:style w:type="character" w:customStyle="1" w:styleId="Heading2Char">
    <w:name w:val="Heading 2 Char"/>
    <w:basedOn w:val="DefaultParagraphFont"/>
    <w:link w:val="Heading2"/>
    <w:uiPriority w:val="9"/>
    <w:rsid w:val="003D3A35"/>
    <w:rPr>
      <w:rFonts w:ascii="Georgia" w:eastAsia="Times New Roman" w:hAnsi="Georgia"/>
      <w:color w:val="9E0B0F"/>
      <w:sz w:val="36"/>
      <w:szCs w:val="36"/>
    </w:rPr>
  </w:style>
  <w:style w:type="character" w:customStyle="1" w:styleId="Heading3Char">
    <w:name w:val="Heading 3 Char"/>
    <w:basedOn w:val="DefaultParagraphFont"/>
    <w:link w:val="Heading3"/>
    <w:uiPriority w:val="9"/>
    <w:rsid w:val="003D3A35"/>
    <w:rPr>
      <w:rFonts w:ascii="Georgia" w:eastAsia="Times New Roman" w:hAnsi="Georgia"/>
      <w:color w:val="000000"/>
      <w:sz w:val="31"/>
      <w:szCs w:val="31"/>
    </w:rPr>
  </w:style>
  <w:style w:type="paragraph" w:styleId="z-TopofForm">
    <w:name w:val="HTML Top of Form"/>
    <w:basedOn w:val="Normal"/>
    <w:next w:val="Normal"/>
    <w:link w:val="z-TopofFormChar"/>
    <w:hidden/>
    <w:uiPriority w:val="99"/>
    <w:semiHidden/>
    <w:unhideWhenUsed/>
    <w:rsid w:val="003D3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3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3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3A35"/>
    <w:rPr>
      <w:rFonts w:ascii="Arial" w:eastAsia="Times New Roman" w:hAnsi="Arial" w:cs="Arial"/>
      <w:vanish/>
      <w:sz w:val="16"/>
      <w:szCs w:val="16"/>
    </w:rPr>
  </w:style>
  <w:style w:type="paragraph" w:styleId="NormalWeb">
    <w:name w:val="Normal (Web)"/>
    <w:basedOn w:val="Normal"/>
    <w:uiPriority w:val="99"/>
    <w:unhideWhenUsed/>
    <w:rsid w:val="003D3A35"/>
    <w:pPr>
      <w:spacing w:after="36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73AF"/>
    <w:rPr>
      <w:color w:val="800080"/>
      <w:u w:val="single"/>
    </w:rPr>
  </w:style>
  <w:style w:type="character" w:customStyle="1" w:styleId="Heading4Char">
    <w:name w:val="Heading 4 Char"/>
    <w:basedOn w:val="DefaultParagraphFont"/>
    <w:link w:val="Heading4"/>
    <w:uiPriority w:val="9"/>
    <w:rsid w:val="00C133E4"/>
    <w:rPr>
      <w:rFonts w:ascii="Georgia" w:eastAsia="Times New Roman" w:hAnsi="Georgia"/>
      <w:b/>
      <w:bCs/>
      <w:sz w:val="24"/>
      <w:szCs w:val="24"/>
    </w:rPr>
  </w:style>
  <w:style w:type="character" w:customStyle="1" w:styleId="style221">
    <w:name w:val="style221"/>
    <w:basedOn w:val="DefaultParagraphFont"/>
    <w:rsid w:val="003875DF"/>
    <w:rPr>
      <w:sz w:val="24"/>
      <w:szCs w:val="24"/>
    </w:rPr>
  </w:style>
  <w:style w:type="character" w:customStyle="1" w:styleId="style181">
    <w:name w:val="style181"/>
    <w:basedOn w:val="DefaultParagraphFont"/>
    <w:rsid w:val="003875DF"/>
    <w:rPr>
      <w:rFonts w:ascii="Tahoma" w:hAnsi="Tahoma" w:cs="Tahoma" w:hint="default"/>
      <w:sz w:val="24"/>
      <w:szCs w:val="24"/>
    </w:rPr>
  </w:style>
</w:styles>
</file>

<file path=word/webSettings.xml><?xml version="1.0" encoding="utf-8"?>
<w:webSettings xmlns:r="http://schemas.openxmlformats.org/officeDocument/2006/relationships" xmlns:w="http://schemas.openxmlformats.org/wordprocessingml/2006/main">
  <w:divs>
    <w:div w:id="931920">
      <w:bodyDiv w:val="1"/>
      <w:marLeft w:val="0"/>
      <w:marRight w:val="0"/>
      <w:marTop w:val="0"/>
      <w:marBottom w:val="0"/>
      <w:divBdr>
        <w:top w:val="none" w:sz="0" w:space="0" w:color="auto"/>
        <w:left w:val="none" w:sz="0" w:space="0" w:color="auto"/>
        <w:bottom w:val="none" w:sz="0" w:space="0" w:color="auto"/>
        <w:right w:val="none" w:sz="0" w:space="0" w:color="auto"/>
      </w:divBdr>
      <w:divsChild>
        <w:div w:id="1873880650">
          <w:marLeft w:val="0"/>
          <w:marRight w:val="0"/>
          <w:marTop w:val="0"/>
          <w:marBottom w:val="0"/>
          <w:divBdr>
            <w:top w:val="none" w:sz="0" w:space="0" w:color="auto"/>
            <w:left w:val="none" w:sz="0" w:space="0" w:color="auto"/>
            <w:bottom w:val="none" w:sz="0" w:space="0" w:color="auto"/>
            <w:right w:val="none" w:sz="0" w:space="0" w:color="auto"/>
          </w:divBdr>
          <w:divsChild>
            <w:div w:id="1954172142">
              <w:marLeft w:val="0"/>
              <w:marRight w:val="0"/>
              <w:marTop w:val="0"/>
              <w:marBottom w:val="0"/>
              <w:divBdr>
                <w:top w:val="none" w:sz="0" w:space="0" w:color="auto"/>
                <w:left w:val="none" w:sz="0" w:space="0" w:color="auto"/>
                <w:bottom w:val="none" w:sz="0" w:space="0" w:color="auto"/>
                <w:right w:val="none" w:sz="0" w:space="0" w:color="auto"/>
              </w:divBdr>
              <w:divsChild>
                <w:div w:id="1726487143">
                  <w:marLeft w:val="0"/>
                  <w:marRight w:val="300"/>
                  <w:marTop w:val="0"/>
                  <w:marBottom w:val="0"/>
                  <w:divBdr>
                    <w:top w:val="none" w:sz="0" w:space="0" w:color="auto"/>
                    <w:left w:val="none" w:sz="0" w:space="0" w:color="auto"/>
                    <w:bottom w:val="none" w:sz="0" w:space="0" w:color="auto"/>
                    <w:right w:val="none" w:sz="0" w:space="0" w:color="auto"/>
                  </w:divBdr>
                  <w:divsChild>
                    <w:div w:id="599987744">
                      <w:marLeft w:val="0"/>
                      <w:marRight w:val="0"/>
                      <w:marTop w:val="0"/>
                      <w:marBottom w:val="0"/>
                      <w:divBdr>
                        <w:top w:val="none" w:sz="0" w:space="0" w:color="auto"/>
                        <w:left w:val="none" w:sz="0" w:space="0" w:color="auto"/>
                        <w:bottom w:val="none" w:sz="0" w:space="0" w:color="auto"/>
                        <w:right w:val="none" w:sz="0" w:space="0" w:color="auto"/>
                      </w:divBdr>
                      <w:divsChild>
                        <w:div w:id="2117014207">
                          <w:marLeft w:val="0"/>
                          <w:marRight w:val="0"/>
                          <w:marTop w:val="0"/>
                          <w:marBottom w:val="0"/>
                          <w:divBdr>
                            <w:top w:val="none" w:sz="0" w:space="0" w:color="auto"/>
                            <w:left w:val="none" w:sz="0" w:space="0" w:color="auto"/>
                            <w:bottom w:val="none" w:sz="0" w:space="0" w:color="auto"/>
                            <w:right w:val="none" w:sz="0" w:space="0" w:color="auto"/>
                          </w:divBdr>
                          <w:divsChild>
                            <w:div w:id="2099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918757">
      <w:bodyDiv w:val="1"/>
      <w:marLeft w:val="0"/>
      <w:marRight w:val="0"/>
      <w:marTop w:val="0"/>
      <w:marBottom w:val="0"/>
      <w:divBdr>
        <w:top w:val="none" w:sz="0" w:space="0" w:color="auto"/>
        <w:left w:val="none" w:sz="0" w:space="0" w:color="auto"/>
        <w:bottom w:val="none" w:sz="0" w:space="0" w:color="auto"/>
        <w:right w:val="none" w:sz="0" w:space="0" w:color="auto"/>
      </w:divBdr>
      <w:divsChild>
        <w:div w:id="810050511">
          <w:marLeft w:val="0"/>
          <w:marRight w:val="0"/>
          <w:marTop w:val="0"/>
          <w:marBottom w:val="0"/>
          <w:divBdr>
            <w:top w:val="none" w:sz="0" w:space="0" w:color="auto"/>
            <w:left w:val="none" w:sz="0" w:space="0" w:color="auto"/>
            <w:bottom w:val="none" w:sz="0" w:space="0" w:color="auto"/>
            <w:right w:val="none" w:sz="0" w:space="0" w:color="auto"/>
          </w:divBdr>
          <w:divsChild>
            <w:div w:id="1497500247">
              <w:marLeft w:val="0"/>
              <w:marRight w:val="0"/>
              <w:marTop w:val="0"/>
              <w:marBottom w:val="0"/>
              <w:divBdr>
                <w:top w:val="none" w:sz="0" w:space="0" w:color="auto"/>
                <w:left w:val="none" w:sz="0" w:space="0" w:color="auto"/>
                <w:bottom w:val="none" w:sz="0" w:space="0" w:color="auto"/>
                <w:right w:val="none" w:sz="0" w:space="0" w:color="auto"/>
              </w:divBdr>
              <w:divsChild>
                <w:div w:id="1143154963">
                  <w:marLeft w:val="0"/>
                  <w:marRight w:val="0"/>
                  <w:marTop w:val="150"/>
                  <w:marBottom w:val="0"/>
                  <w:divBdr>
                    <w:top w:val="none" w:sz="0" w:space="0" w:color="auto"/>
                    <w:left w:val="none" w:sz="0" w:space="0" w:color="auto"/>
                    <w:bottom w:val="none" w:sz="0" w:space="0" w:color="auto"/>
                    <w:right w:val="none" w:sz="0" w:space="0" w:color="auto"/>
                  </w:divBdr>
                  <w:divsChild>
                    <w:div w:id="1773553911">
                      <w:marLeft w:val="0"/>
                      <w:marRight w:val="0"/>
                      <w:marTop w:val="0"/>
                      <w:marBottom w:val="0"/>
                      <w:divBdr>
                        <w:top w:val="none" w:sz="0" w:space="0" w:color="auto"/>
                        <w:left w:val="none" w:sz="0" w:space="0" w:color="auto"/>
                        <w:bottom w:val="none" w:sz="0" w:space="0" w:color="auto"/>
                        <w:right w:val="none" w:sz="0" w:space="0" w:color="auto"/>
                      </w:divBdr>
                      <w:divsChild>
                        <w:div w:id="1299872859">
                          <w:marLeft w:val="0"/>
                          <w:marRight w:val="0"/>
                          <w:marTop w:val="0"/>
                          <w:marBottom w:val="0"/>
                          <w:divBdr>
                            <w:top w:val="none" w:sz="0" w:space="0" w:color="auto"/>
                            <w:left w:val="none" w:sz="0" w:space="0" w:color="auto"/>
                            <w:bottom w:val="none" w:sz="0" w:space="0" w:color="auto"/>
                            <w:right w:val="none" w:sz="0" w:space="0" w:color="auto"/>
                          </w:divBdr>
                          <w:divsChild>
                            <w:div w:id="5335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24432">
      <w:bodyDiv w:val="1"/>
      <w:marLeft w:val="0"/>
      <w:marRight w:val="0"/>
      <w:marTop w:val="0"/>
      <w:marBottom w:val="0"/>
      <w:divBdr>
        <w:top w:val="none" w:sz="0" w:space="0" w:color="auto"/>
        <w:left w:val="none" w:sz="0" w:space="0" w:color="auto"/>
        <w:bottom w:val="none" w:sz="0" w:space="0" w:color="auto"/>
        <w:right w:val="none" w:sz="0" w:space="0" w:color="auto"/>
      </w:divBdr>
      <w:divsChild>
        <w:div w:id="196085818">
          <w:marLeft w:val="0"/>
          <w:marRight w:val="0"/>
          <w:marTop w:val="0"/>
          <w:marBottom w:val="0"/>
          <w:divBdr>
            <w:top w:val="none" w:sz="0" w:space="0" w:color="auto"/>
            <w:left w:val="none" w:sz="0" w:space="0" w:color="auto"/>
            <w:bottom w:val="none" w:sz="0" w:space="0" w:color="auto"/>
            <w:right w:val="none" w:sz="0" w:space="0" w:color="auto"/>
          </w:divBdr>
          <w:divsChild>
            <w:div w:id="357390115">
              <w:marLeft w:val="0"/>
              <w:marRight w:val="0"/>
              <w:marTop w:val="0"/>
              <w:marBottom w:val="0"/>
              <w:divBdr>
                <w:top w:val="none" w:sz="0" w:space="0" w:color="auto"/>
                <w:left w:val="none" w:sz="0" w:space="0" w:color="auto"/>
                <w:bottom w:val="none" w:sz="0" w:space="0" w:color="auto"/>
                <w:right w:val="none" w:sz="0" w:space="0" w:color="auto"/>
              </w:divBdr>
              <w:divsChild>
                <w:div w:id="1890335288">
                  <w:marLeft w:val="0"/>
                  <w:marRight w:val="0"/>
                  <w:marTop w:val="0"/>
                  <w:marBottom w:val="0"/>
                  <w:divBdr>
                    <w:top w:val="none" w:sz="0" w:space="0" w:color="auto"/>
                    <w:left w:val="none" w:sz="0" w:space="0" w:color="auto"/>
                    <w:bottom w:val="none" w:sz="0" w:space="0" w:color="auto"/>
                    <w:right w:val="none" w:sz="0" w:space="0" w:color="auto"/>
                  </w:divBdr>
                  <w:divsChild>
                    <w:div w:id="142893923">
                      <w:marLeft w:val="0"/>
                      <w:marRight w:val="0"/>
                      <w:marTop w:val="0"/>
                      <w:marBottom w:val="0"/>
                      <w:divBdr>
                        <w:top w:val="none" w:sz="0" w:space="0" w:color="auto"/>
                        <w:left w:val="none" w:sz="0" w:space="0" w:color="auto"/>
                        <w:bottom w:val="none" w:sz="0" w:space="0" w:color="auto"/>
                        <w:right w:val="none" w:sz="0" w:space="0" w:color="auto"/>
                      </w:divBdr>
                      <w:divsChild>
                        <w:div w:id="12530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4290">
      <w:bodyDiv w:val="1"/>
      <w:marLeft w:val="0"/>
      <w:marRight w:val="0"/>
      <w:marTop w:val="0"/>
      <w:marBottom w:val="0"/>
      <w:divBdr>
        <w:top w:val="none" w:sz="0" w:space="0" w:color="auto"/>
        <w:left w:val="none" w:sz="0" w:space="0" w:color="auto"/>
        <w:bottom w:val="none" w:sz="0" w:space="0" w:color="auto"/>
        <w:right w:val="none" w:sz="0" w:space="0" w:color="auto"/>
      </w:divBdr>
      <w:divsChild>
        <w:div w:id="1781493201">
          <w:marLeft w:val="0"/>
          <w:marRight w:val="0"/>
          <w:marTop w:val="0"/>
          <w:marBottom w:val="0"/>
          <w:divBdr>
            <w:top w:val="none" w:sz="0" w:space="0" w:color="auto"/>
            <w:left w:val="none" w:sz="0" w:space="0" w:color="auto"/>
            <w:bottom w:val="none" w:sz="0" w:space="0" w:color="auto"/>
            <w:right w:val="none" w:sz="0" w:space="0" w:color="auto"/>
          </w:divBdr>
          <w:divsChild>
            <w:div w:id="38165350">
              <w:marLeft w:val="0"/>
              <w:marRight w:val="0"/>
              <w:marTop w:val="0"/>
              <w:marBottom w:val="0"/>
              <w:divBdr>
                <w:top w:val="none" w:sz="0" w:space="0" w:color="auto"/>
                <w:left w:val="none" w:sz="0" w:space="0" w:color="auto"/>
                <w:bottom w:val="none" w:sz="0" w:space="0" w:color="auto"/>
                <w:right w:val="none" w:sz="0" w:space="0" w:color="auto"/>
              </w:divBdr>
              <w:divsChild>
                <w:div w:id="1338533725">
                  <w:marLeft w:val="0"/>
                  <w:marRight w:val="300"/>
                  <w:marTop w:val="0"/>
                  <w:marBottom w:val="0"/>
                  <w:divBdr>
                    <w:top w:val="none" w:sz="0" w:space="0" w:color="auto"/>
                    <w:left w:val="none" w:sz="0" w:space="0" w:color="auto"/>
                    <w:bottom w:val="none" w:sz="0" w:space="0" w:color="auto"/>
                    <w:right w:val="none" w:sz="0" w:space="0" w:color="auto"/>
                  </w:divBdr>
                  <w:divsChild>
                    <w:div w:id="1418214479">
                      <w:marLeft w:val="0"/>
                      <w:marRight w:val="0"/>
                      <w:marTop w:val="0"/>
                      <w:marBottom w:val="0"/>
                      <w:divBdr>
                        <w:top w:val="none" w:sz="0" w:space="0" w:color="auto"/>
                        <w:left w:val="none" w:sz="0" w:space="0" w:color="auto"/>
                        <w:bottom w:val="none" w:sz="0" w:space="0" w:color="auto"/>
                        <w:right w:val="none" w:sz="0" w:space="0" w:color="auto"/>
                      </w:divBdr>
                      <w:divsChild>
                        <w:div w:id="140275645">
                          <w:marLeft w:val="0"/>
                          <w:marRight w:val="0"/>
                          <w:marTop w:val="0"/>
                          <w:marBottom w:val="0"/>
                          <w:divBdr>
                            <w:top w:val="none" w:sz="0" w:space="0" w:color="auto"/>
                            <w:left w:val="none" w:sz="0" w:space="0" w:color="auto"/>
                            <w:bottom w:val="none" w:sz="0" w:space="0" w:color="auto"/>
                            <w:right w:val="none" w:sz="0" w:space="0" w:color="auto"/>
                          </w:divBdr>
                          <w:divsChild>
                            <w:div w:id="884560922">
                              <w:marLeft w:val="0"/>
                              <w:marRight w:val="0"/>
                              <w:marTop w:val="0"/>
                              <w:marBottom w:val="0"/>
                              <w:divBdr>
                                <w:top w:val="none" w:sz="0" w:space="0" w:color="auto"/>
                                <w:left w:val="none" w:sz="0" w:space="0" w:color="auto"/>
                                <w:bottom w:val="none" w:sz="0" w:space="0" w:color="auto"/>
                                <w:right w:val="none" w:sz="0" w:space="0" w:color="auto"/>
                              </w:divBdr>
                              <w:divsChild>
                                <w:div w:id="1880169789">
                                  <w:marLeft w:val="0"/>
                                  <w:marRight w:val="0"/>
                                  <w:marTop w:val="0"/>
                                  <w:marBottom w:val="0"/>
                                  <w:divBdr>
                                    <w:top w:val="none" w:sz="0" w:space="0" w:color="auto"/>
                                    <w:left w:val="none" w:sz="0" w:space="0" w:color="auto"/>
                                    <w:bottom w:val="none" w:sz="0" w:space="0" w:color="auto"/>
                                    <w:right w:val="none" w:sz="0" w:space="0" w:color="auto"/>
                                  </w:divBdr>
                                  <w:divsChild>
                                    <w:div w:id="10224715">
                                      <w:marLeft w:val="0"/>
                                      <w:marRight w:val="300"/>
                                      <w:marTop w:val="0"/>
                                      <w:marBottom w:val="0"/>
                                      <w:divBdr>
                                        <w:top w:val="none" w:sz="0" w:space="0" w:color="auto"/>
                                        <w:left w:val="none" w:sz="0" w:space="0" w:color="auto"/>
                                        <w:bottom w:val="none" w:sz="0" w:space="0" w:color="auto"/>
                                        <w:right w:val="none" w:sz="0" w:space="0" w:color="auto"/>
                                      </w:divBdr>
                                    </w:div>
                                    <w:div w:id="557863557">
                                      <w:marLeft w:val="0"/>
                                      <w:marRight w:val="300"/>
                                      <w:marTop w:val="0"/>
                                      <w:marBottom w:val="0"/>
                                      <w:divBdr>
                                        <w:top w:val="none" w:sz="0" w:space="0" w:color="auto"/>
                                        <w:left w:val="none" w:sz="0" w:space="0" w:color="auto"/>
                                        <w:bottom w:val="none" w:sz="0" w:space="0" w:color="auto"/>
                                        <w:right w:val="none" w:sz="0" w:space="0" w:color="auto"/>
                                      </w:divBdr>
                                    </w:div>
                                    <w:div w:id="1055856062">
                                      <w:marLeft w:val="0"/>
                                      <w:marRight w:val="300"/>
                                      <w:marTop w:val="0"/>
                                      <w:marBottom w:val="0"/>
                                      <w:divBdr>
                                        <w:top w:val="none" w:sz="0" w:space="0" w:color="auto"/>
                                        <w:left w:val="none" w:sz="0" w:space="0" w:color="auto"/>
                                        <w:bottom w:val="none" w:sz="0" w:space="0" w:color="auto"/>
                                        <w:right w:val="none" w:sz="0" w:space="0" w:color="auto"/>
                                      </w:divBdr>
                                    </w:div>
                                    <w:div w:id="1356037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90701">
      <w:bodyDiv w:val="1"/>
      <w:marLeft w:val="0"/>
      <w:marRight w:val="0"/>
      <w:marTop w:val="0"/>
      <w:marBottom w:val="0"/>
      <w:divBdr>
        <w:top w:val="none" w:sz="0" w:space="0" w:color="auto"/>
        <w:left w:val="none" w:sz="0" w:space="0" w:color="auto"/>
        <w:bottom w:val="none" w:sz="0" w:space="0" w:color="auto"/>
        <w:right w:val="none" w:sz="0" w:space="0" w:color="auto"/>
      </w:divBdr>
      <w:divsChild>
        <w:div w:id="1640260332">
          <w:marLeft w:val="0"/>
          <w:marRight w:val="0"/>
          <w:marTop w:val="0"/>
          <w:marBottom w:val="0"/>
          <w:divBdr>
            <w:top w:val="none" w:sz="0" w:space="0" w:color="auto"/>
            <w:left w:val="none" w:sz="0" w:space="0" w:color="auto"/>
            <w:bottom w:val="none" w:sz="0" w:space="0" w:color="auto"/>
            <w:right w:val="none" w:sz="0" w:space="0" w:color="auto"/>
          </w:divBdr>
          <w:divsChild>
            <w:div w:id="1571498770">
              <w:marLeft w:val="0"/>
              <w:marRight w:val="0"/>
              <w:marTop w:val="0"/>
              <w:marBottom w:val="0"/>
              <w:divBdr>
                <w:top w:val="none" w:sz="0" w:space="0" w:color="auto"/>
                <w:left w:val="none" w:sz="0" w:space="0" w:color="auto"/>
                <w:bottom w:val="none" w:sz="0" w:space="0" w:color="auto"/>
                <w:right w:val="none" w:sz="0" w:space="0" w:color="auto"/>
              </w:divBdr>
              <w:divsChild>
                <w:div w:id="1598563213">
                  <w:marLeft w:val="0"/>
                  <w:marRight w:val="0"/>
                  <w:marTop w:val="0"/>
                  <w:marBottom w:val="0"/>
                  <w:divBdr>
                    <w:top w:val="none" w:sz="0" w:space="0" w:color="auto"/>
                    <w:left w:val="none" w:sz="0" w:space="0" w:color="auto"/>
                    <w:bottom w:val="none" w:sz="0" w:space="0" w:color="auto"/>
                    <w:right w:val="none" w:sz="0" w:space="0" w:color="auto"/>
                  </w:divBdr>
                  <w:divsChild>
                    <w:div w:id="1707950787">
                      <w:marLeft w:val="0"/>
                      <w:marRight w:val="0"/>
                      <w:marTop w:val="0"/>
                      <w:marBottom w:val="0"/>
                      <w:divBdr>
                        <w:top w:val="none" w:sz="0" w:space="0" w:color="auto"/>
                        <w:left w:val="none" w:sz="0" w:space="0" w:color="auto"/>
                        <w:bottom w:val="none" w:sz="0" w:space="0" w:color="auto"/>
                        <w:right w:val="none" w:sz="0" w:space="0" w:color="auto"/>
                      </w:divBdr>
                      <w:divsChild>
                        <w:div w:id="501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3919">
      <w:bodyDiv w:val="1"/>
      <w:marLeft w:val="0"/>
      <w:marRight w:val="0"/>
      <w:marTop w:val="0"/>
      <w:marBottom w:val="0"/>
      <w:divBdr>
        <w:top w:val="none" w:sz="0" w:space="0" w:color="auto"/>
        <w:left w:val="none" w:sz="0" w:space="0" w:color="auto"/>
        <w:bottom w:val="none" w:sz="0" w:space="0" w:color="auto"/>
        <w:right w:val="none" w:sz="0" w:space="0" w:color="auto"/>
      </w:divBdr>
      <w:divsChild>
        <w:div w:id="1153908438">
          <w:marLeft w:val="0"/>
          <w:marRight w:val="0"/>
          <w:marTop w:val="0"/>
          <w:marBottom w:val="0"/>
          <w:divBdr>
            <w:top w:val="none" w:sz="0" w:space="0" w:color="auto"/>
            <w:left w:val="none" w:sz="0" w:space="0" w:color="auto"/>
            <w:bottom w:val="none" w:sz="0" w:space="0" w:color="auto"/>
            <w:right w:val="none" w:sz="0" w:space="0" w:color="auto"/>
          </w:divBdr>
          <w:divsChild>
            <w:div w:id="2146072109">
              <w:marLeft w:val="0"/>
              <w:marRight w:val="0"/>
              <w:marTop w:val="0"/>
              <w:marBottom w:val="0"/>
              <w:divBdr>
                <w:top w:val="none" w:sz="0" w:space="0" w:color="auto"/>
                <w:left w:val="none" w:sz="0" w:space="0" w:color="auto"/>
                <w:bottom w:val="none" w:sz="0" w:space="0" w:color="auto"/>
                <w:right w:val="none" w:sz="0" w:space="0" w:color="auto"/>
              </w:divBdr>
              <w:divsChild>
                <w:div w:id="1157310206">
                  <w:marLeft w:val="0"/>
                  <w:marRight w:val="0"/>
                  <w:marTop w:val="0"/>
                  <w:marBottom w:val="0"/>
                  <w:divBdr>
                    <w:top w:val="none" w:sz="0" w:space="0" w:color="auto"/>
                    <w:left w:val="none" w:sz="0" w:space="0" w:color="auto"/>
                    <w:bottom w:val="none" w:sz="0" w:space="0" w:color="auto"/>
                    <w:right w:val="none" w:sz="0" w:space="0" w:color="auto"/>
                  </w:divBdr>
                  <w:divsChild>
                    <w:div w:id="2111049187">
                      <w:marLeft w:val="0"/>
                      <w:marRight w:val="0"/>
                      <w:marTop w:val="0"/>
                      <w:marBottom w:val="0"/>
                      <w:divBdr>
                        <w:top w:val="none" w:sz="0" w:space="0" w:color="auto"/>
                        <w:left w:val="none" w:sz="0" w:space="0" w:color="auto"/>
                        <w:bottom w:val="none" w:sz="0" w:space="0" w:color="auto"/>
                        <w:right w:val="none" w:sz="0" w:space="0" w:color="auto"/>
                      </w:divBdr>
                      <w:divsChild>
                        <w:div w:id="19158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6156">
      <w:bodyDiv w:val="1"/>
      <w:marLeft w:val="0"/>
      <w:marRight w:val="0"/>
      <w:marTop w:val="0"/>
      <w:marBottom w:val="0"/>
      <w:divBdr>
        <w:top w:val="none" w:sz="0" w:space="0" w:color="auto"/>
        <w:left w:val="none" w:sz="0" w:space="0" w:color="auto"/>
        <w:bottom w:val="none" w:sz="0" w:space="0" w:color="auto"/>
        <w:right w:val="none" w:sz="0" w:space="0" w:color="auto"/>
      </w:divBdr>
      <w:divsChild>
        <w:div w:id="971710244">
          <w:marLeft w:val="0"/>
          <w:marRight w:val="0"/>
          <w:marTop w:val="0"/>
          <w:marBottom w:val="0"/>
          <w:divBdr>
            <w:top w:val="none" w:sz="0" w:space="0" w:color="auto"/>
            <w:left w:val="none" w:sz="0" w:space="0" w:color="auto"/>
            <w:bottom w:val="none" w:sz="0" w:space="0" w:color="auto"/>
            <w:right w:val="none" w:sz="0" w:space="0" w:color="auto"/>
          </w:divBdr>
          <w:divsChild>
            <w:div w:id="393968590">
              <w:marLeft w:val="0"/>
              <w:marRight w:val="0"/>
              <w:marTop w:val="0"/>
              <w:marBottom w:val="0"/>
              <w:divBdr>
                <w:top w:val="none" w:sz="0" w:space="0" w:color="auto"/>
                <w:left w:val="none" w:sz="0" w:space="0" w:color="auto"/>
                <w:bottom w:val="none" w:sz="0" w:space="0" w:color="auto"/>
                <w:right w:val="none" w:sz="0" w:space="0" w:color="auto"/>
              </w:divBdr>
              <w:divsChild>
                <w:div w:id="741374601">
                  <w:marLeft w:val="0"/>
                  <w:marRight w:val="300"/>
                  <w:marTop w:val="0"/>
                  <w:marBottom w:val="0"/>
                  <w:divBdr>
                    <w:top w:val="none" w:sz="0" w:space="0" w:color="auto"/>
                    <w:left w:val="none" w:sz="0" w:space="0" w:color="auto"/>
                    <w:bottom w:val="none" w:sz="0" w:space="0" w:color="auto"/>
                    <w:right w:val="none" w:sz="0" w:space="0" w:color="auto"/>
                  </w:divBdr>
                  <w:divsChild>
                    <w:div w:id="1559709048">
                      <w:marLeft w:val="0"/>
                      <w:marRight w:val="0"/>
                      <w:marTop w:val="0"/>
                      <w:marBottom w:val="0"/>
                      <w:divBdr>
                        <w:top w:val="none" w:sz="0" w:space="0" w:color="auto"/>
                        <w:left w:val="none" w:sz="0" w:space="0" w:color="auto"/>
                        <w:bottom w:val="none" w:sz="0" w:space="0" w:color="auto"/>
                        <w:right w:val="none" w:sz="0" w:space="0" w:color="auto"/>
                      </w:divBdr>
                      <w:divsChild>
                        <w:div w:id="535699891">
                          <w:marLeft w:val="0"/>
                          <w:marRight w:val="0"/>
                          <w:marTop w:val="0"/>
                          <w:marBottom w:val="0"/>
                          <w:divBdr>
                            <w:top w:val="none" w:sz="0" w:space="0" w:color="auto"/>
                            <w:left w:val="none" w:sz="0" w:space="0" w:color="auto"/>
                            <w:bottom w:val="none" w:sz="0" w:space="0" w:color="auto"/>
                            <w:right w:val="none" w:sz="0" w:space="0" w:color="auto"/>
                          </w:divBdr>
                          <w:divsChild>
                            <w:div w:id="5831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391">
      <w:bodyDiv w:val="1"/>
      <w:marLeft w:val="0"/>
      <w:marRight w:val="0"/>
      <w:marTop w:val="0"/>
      <w:marBottom w:val="0"/>
      <w:divBdr>
        <w:top w:val="none" w:sz="0" w:space="0" w:color="auto"/>
        <w:left w:val="none" w:sz="0" w:space="0" w:color="auto"/>
        <w:bottom w:val="none" w:sz="0" w:space="0" w:color="auto"/>
        <w:right w:val="none" w:sz="0" w:space="0" w:color="auto"/>
      </w:divBdr>
      <w:divsChild>
        <w:div w:id="2108959167">
          <w:marLeft w:val="0"/>
          <w:marRight w:val="0"/>
          <w:marTop w:val="0"/>
          <w:marBottom w:val="0"/>
          <w:divBdr>
            <w:top w:val="none" w:sz="0" w:space="0" w:color="auto"/>
            <w:left w:val="none" w:sz="0" w:space="0" w:color="auto"/>
            <w:bottom w:val="none" w:sz="0" w:space="0" w:color="auto"/>
            <w:right w:val="none" w:sz="0" w:space="0" w:color="auto"/>
          </w:divBdr>
          <w:divsChild>
            <w:div w:id="1936596510">
              <w:marLeft w:val="0"/>
              <w:marRight w:val="0"/>
              <w:marTop w:val="0"/>
              <w:marBottom w:val="0"/>
              <w:divBdr>
                <w:top w:val="none" w:sz="0" w:space="0" w:color="auto"/>
                <w:left w:val="none" w:sz="0" w:space="0" w:color="auto"/>
                <w:bottom w:val="none" w:sz="0" w:space="0" w:color="auto"/>
                <w:right w:val="none" w:sz="0" w:space="0" w:color="auto"/>
              </w:divBdr>
              <w:divsChild>
                <w:div w:id="743453569">
                  <w:marLeft w:val="0"/>
                  <w:marRight w:val="0"/>
                  <w:marTop w:val="0"/>
                  <w:marBottom w:val="0"/>
                  <w:divBdr>
                    <w:top w:val="none" w:sz="0" w:space="0" w:color="auto"/>
                    <w:left w:val="none" w:sz="0" w:space="0" w:color="auto"/>
                    <w:bottom w:val="none" w:sz="0" w:space="0" w:color="auto"/>
                    <w:right w:val="none" w:sz="0" w:space="0" w:color="auto"/>
                  </w:divBdr>
                  <w:divsChild>
                    <w:div w:id="449402640">
                      <w:marLeft w:val="0"/>
                      <w:marRight w:val="0"/>
                      <w:marTop w:val="0"/>
                      <w:marBottom w:val="0"/>
                      <w:divBdr>
                        <w:top w:val="none" w:sz="0" w:space="0" w:color="auto"/>
                        <w:left w:val="none" w:sz="0" w:space="0" w:color="auto"/>
                        <w:bottom w:val="none" w:sz="0" w:space="0" w:color="auto"/>
                        <w:right w:val="none" w:sz="0" w:space="0" w:color="auto"/>
                      </w:divBdr>
                      <w:divsChild>
                        <w:div w:id="1743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32773">
      <w:bodyDiv w:val="1"/>
      <w:marLeft w:val="0"/>
      <w:marRight w:val="0"/>
      <w:marTop w:val="0"/>
      <w:marBottom w:val="0"/>
      <w:divBdr>
        <w:top w:val="none" w:sz="0" w:space="0" w:color="auto"/>
        <w:left w:val="none" w:sz="0" w:space="0" w:color="auto"/>
        <w:bottom w:val="none" w:sz="0" w:space="0" w:color="auto"/>
        <w:right w:val="none" w:sz="0" w:space="0" w:color="auto"/>
      </w:divBdr>
      <w:divsChild>
        <w:div w:id="1617446071">
          <w:marLeft w:val="0"/>
          <w:marRight w:val="0"/>
          <w:marTop w:val="0"/>
          <w:marBottom w:val="0"/>
          <w:divBdr>
            <w:top w:val="none" w:sz="0" w:space="0" w:color="auto"/>
            <w:left w:val="none" w:sz="0" w:space="0" w:color="auto"/>
            <w:bottom w:val="none" w:sz="0" w:space="0" w:color="auto"/>
            <w:right w:val="none" w:sz="0" w:space="0" w:color="auto"/>
          </w:divBdr>
          <w:divsChild>
            <w:div w:id="2031058825">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300"/>
                  <w:marTop w:val="0"/>
                  <w:marBottom w:val="0"/>
                  <w:divBdr>
                    <w:top w:val="none" w:sz="0" w:space="0" w:color="auto"/>
                    <w:left w:val="none" w:sz="0" w:space="0" w:color="auto"/>
                    <w:bottom w:val="none" w:sz="0" w:space="0" w:color="auto"/>
                    <w:right w:val="none" w:sz="0" w:space="0" w:color="auto"/>
                  </w:divBdr>
                  <w:divsChild>
                    <w:div w:id="889850332">
                      <w:marLeft w:val="0"/>
                      <w:marRight w:val="0"/>
                      <w:marTop w:val="0"/>
                      <w:marBottom w:val="0"/>
                      <w:divBdr>
                        <w:top w:val="none" w:sz="0" w:space="0" w:color="auto"/>
                        <w:left w:val="none" w:sz="0" w:space="0" w:color="auto"/>
                        <w:bottom w:val="none" w:sz="0" w:space="0" w:color="auto"/>
                        <w:right w:val="none" w:sz="0" w:space="0" w:color="auto"/>
                      </w:divBdr>
                      <w:divsChild>
                        <w:div w:id="1176729970">
                          <w:marLeft w:val="0"/>
                          <w:marRight w:val="0"/>
                          <w:marTop w:val="0"/>
                          <w:marBottom w:val="0"/>
                          <w:divBdr>
                            <w:top w:val="none" w:sz="0" w:space="0" w:color="auto"/>
                            <w:left w:val="none" w:sz="0" w:space="0" w:color="auto"/>
                            <w:bottom w:val="none" w:sz="0" w:space="0" w:color="auto"/>
                            <w:right w:val="none" w:sz="0" w:space="0" w:color="auto"/>
                          </w:divBdr>
                          <w:divsChild>
                            <w:div w:id="3339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7997">
      <w:bodyDiv w:val="1"/>
      <w:marLeft w:val="0"/>
      <w:marRight w:val="0"/>
      <w:marTop w:val="0"/>
      <w:marBottom w:val="0"/>
      <w:divBdr>
        <w:top w:val="none" w:sz="0" w:space="0" w:color="auto"/>
        <w:left w:val="none" w:sz="0" w:space="0" w:color="auto"/>
        <w:bottom w:val="none" w:sz="0" w:space="0" w:color="auto"/>
        <w:right w:val="none" w:sz="0" w:space="0" w:color="auto"/>
      </w:divBdr>
      <w:divsChild>
        <w:div w:id="732124104">
          <w:marLeft w:val="0"/>
          <w:marRight w:val="0"/>
          <w:marTop w:val="0"/>
          <w:marBottom w:val="0"/>
          <w:divBdr>
            <w:top w:val="none" w:sz="0" w:space="0" w:color="auto"/>
            <w:left w:val="none" w:sz="0" w:space="0" w:color="auto"/>
            <w:bottom w:val="none" w:sz="0" w:space="0" w:color="auto"/>
            <w:right w:val="none" w:sz="0" w:space="0" w:color="auto"/>
          </w:divBdr>
          <w:divsChild>
            <w:div w:id="350255926">
              <w:marLeft w:val="0"/>
              <w:marRight w:val="0"/>
              <w:marTop w:val="0"/>
              <w:marBottom w:val="0"/>
              <w:divBdr>
                <w:top w:val="none" w:sz="0" w:space="0" w:color="auto"/>
                <w:left w:val="none" w:sz="0" w:space="0" w:color="auto"/>
                <w:bottom w:val="none" w:sz="0" w:space="0" w:color="auto"/>
                <w:right w:val="none" w:sz="0" w:space="0" w:color="auto"/>
              </w:divBdr>
              <w:divsChild>
                <w:div w:id="543055919">
                  <w:marLeft w:val="0"/>
                  <w:marRight w:val="0"/>
                  <w:marTop w:val="0"/>
                  <w:marBottom w:val="0"/>
                  <w:divBdr>
                    <w:top w:val="none" w:sz="0" w:space="0" w:color="auto"/>
                    <w:left w:val="none" w:sz="0" w:space="0" w:color="auto"/>
                    <w:bottom w:val="none" w:sz="0" w:space="0" w:color="auto"/>
                    <w:right w:val="none" w:sz="0" w:space="0" w:color="auto"/>
                  </w:divBdr>
                </w:div>
                <w:div w:id="1193571412">
                  <w:marLeft w:val="0"/>
                  <w:marRight w:val="0"/>
                  <w:marTop w:val="0"/>
                  <w:marBottom w:val="0"/>
                  <w:divBdr>
                    <w:top w:val="none" w:sz="0" w:space="0" w:color="auto"/>
                    <w:left w:val="none" w:sz="0" w:space="0" w:color="auto"/>
                    <w:bottom w:val="none" w:sz="0" w:space="0" w:color="auto"/>
                    <w:right w:val="none" w:sz="0" w:space="0" w:color="auto"/>
                  </w:divBdr>
                  <w:divsChild>
                    <w:div w:id="297420761">
                      <w:marLeft w:val="0"/>
                      <w:marRight w:val="300"/>
                      <w:marTop w:val="0"/>
                      <w:marBottom w:val="0"/>
                      <w:divBdr>
                        <w:top w:val="none" w:sz="0" w:space="0" w:color="auto"/>
                        <w:left w:val="none" w:sz="0" w:space="0" w:color="auto"/>
                        <w:bottom w:val="none" w:sz="0" w:space="0" w:color="auto"/>
                        <w:right w:val="none" w:sz="0" w:space="0" w:color="auto"/>
                      </w:divBdr>
                    </w:div>
                    <w:div w:id="2074890157">
                      <w:marLeft w:val="0"/>
                      <w:marRight w:val="300"/>
                      <w:marTop w:val="0"/>
                      <w:marBottom w:val="0"/>
                      <w:divBdr>
                        <w:top w:val="none" w:sz="0" w:space="0" w:color="auto"/>
                        <w:left w:val="none" w:sz="0" w:space="0" w:color="auto"/>
                        <w:bottom w:val="none" w:sz="0" w:space="0" w:color="auto"/>
                        <w:right w:val="none" w:sz="0" w:space="0" w:color="auto"/>
                      </w:divBdr>
                    </w:div>
                  </w:divsChild>
                </w:div>
                <w:div w:id="1614246083">
                  <w:marLeft w:val="0"/>
                  <w:marRight w:val="0"/>
                  <w:marTop w:val="0"/>
                  <w:marBottom w:val="0"/>
                  <w:divBdr>
                    <w:top w:val="none" w:sz="0" w:space="0" w:color="auto"/>
                    <w:left w:val="none" w:sz="0" w:space="0" w:color="auto"/>
                    <w:bottom w:val="none" w:sz="0" w:space="0" w:color="auto"/>
                    <w:right w:val="none" w:sz="0" w:space="0" w:color="auto"/>
                  </w:divBdr>
                </w:div>
              </w:divsChild>
            </w:div>
            <w:div w:id="1338583389">
              <w:marLeft w:val="0"/>
              <w:marRight w:val="0"/>
              <w:marTop w:val="0"/>
              <w:marBottom w:val="0"/>
              <w:divBdr>
                <w:top w:val="none" w:sz="0" w:space="0" w:color="auto"/>
                <w:left w:val="none" w:sz="0" w:space="0" w:color="auto"/>
                <w:bottom w:val="none" w:sz="0" w:space="0" w:color="auto"/>
                <w:right w:val="none" w:sz="0" w:space="0" w:color="auto"/>
              </w:divBdr>
              <w:divsChild>
                <w:div w:id="1630626545">
                  <w:marLeft w:val="0"/>
                  <w:marRight w:val="0"/>
                  <w:marTop w:val="0"/>
                  <w:marBottom w:val="0"/>
                  <w:divBdr>
                    <w:top w:val="none" w:sz="0" w:space="0" w:color="auto"/>
                    <w:left w:val="none" w:sz="0" w:space="0" w:color="auto"/>
                    <w:bottom w:val="none" w:sz="0" w:space="0" w:color="auto"/>
                    <w:right w:val="none" w:sz="0" w:space="0" w:color="auto"/>
                  </w:divBdr>
                  <w:divsChild>
                    <w:div w:id="1729037328">
                      <w:marLeft w:val="0"/>
                      <w:marRight w:val="0"/>
                      <w:marTop w:val="0"/>
                      <w:marBottom w:val="0"/>
                      <w:divBdr>
                        <w:top w:val="none" w:sz="0" w:space="0" w:color="auto"/>
                        <w:left w:val="none" w:sz="0" w:space="0" w:color="auto"/>
                        <w:bottom w:val="none" w:sz="0" w:space="0" w:color="auto"/>
                        <w:right w:val="none" w:sz="0" w:space="0" w:color="auto"/>
                      </w:divBdr>
                      <w:divsChild>
                        <w:div w:id="1607352033">
                          <w:marLeft w:val="0"/>
                          <w:marRight w:val="0"/>
                          <w:marTop w:val="0"/>
                          <w:marBottom w:val="0"/>
                          <w:divBdr>
                            <w:top w:val="none" w:sz="0" w:space="0" w:color="auto"/>
                            <w:left w:val="none" w:sz="0" w:space="0" w:color="auto"/>
                            <w:bottom w:val="none" w:sz="0" w:space="0" w:color="auto"/>
                            <w:right w:val="none" w:sz="0" w:space="0" w:color="auto"/>
                          </w:divBdr>
                          <w:divsChild>
                            <w:div w:id="1040592611">
                              <w:marLeft w:val="0"/>
                              <w:marRight w:val="0"/>
                              <w:marTop w:val="0"/>
                              <w:marBottom w:val="0"/>
                              <w:divBdr>
                                <w:top w:val="none" w:sz="0" w:space="0" w:color="auto"/>
                                <w:left w:val="none" w:sz="0" w:space="0" w:color="auto"/>
                                <w:bottom w:val="none" w:sz="0" w:space="0" w:color="auto"/>
                                <w:right w:val="none" w:sz="0" w:space="0" w:color="auto"/>
                              </w:divBdr>
                            </w:div>
                            <w:div w:id="18615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890">
              <w:marLeft w:val="0"/>
              <w:marRight w:val="0"/>
              <w:marTop w:val="0"/>
              <w:marBottom w:val="0"/>
              <w:divBdr>
                <w:top w:val="none" w:sz="0" w:space="0" w:color="auto"/>
                <w:left w:val="none" w:sz="0" w:space="0" w:color="auto"/>
                <w:bottom w:val="none" w:sz="0" w:space="0" w:color="auto"/>
                <w:right w:val="none" w:sz="0" w:space="0" w:color="auto"/>
              </w:divBdr>
              <w:divsChild>
                <w:div w:id="1443187656">
                  <w:marLeft w:val="0"/>
                  <w:marRight w:val="300"/>
                  <w:marTop w:val="0"/>
                  <w:marBottom w:val="0"/>
                  <w:divBdr>
                    <w:top w:val="none" w:sz="0" w:space="0" w:color="auto"/>
                    <w:left w:val="none" w:sz="0" w:space="0" w:color="auto"/>
                    <w:bottom w:val="none" w:sz="0" w:space="0" w:color="auto"/>
                    <w:right w:val="none" w:sz="0" w:space="0" w:color="auto"/>
                  </w:divBdr>
                  <w:divsChild>
                    <w:div w:id="1321469533">
                      <w:marLeft w:val="0"/>
                      <w:marRight w:val="0"/>
                      <w:marTop w:val="0"/>
                      <w:marBottom w:val="0"/>
                      <w:divBdr>
                        <w:top w:val="none" w:sz="0" w:space="0" w:color="auto"/>
                        <w:left w:val="none" w:sz="0" w:space="0" w:color="auto"/>
                        <w:bottom w:val="none" w:sz="0" w:space="0" w:color="auto"/>
                        <w:right w:val="none" w:sz="0" w:space="0" w:color="auto"/>
                      </w:divBdr>
                      <w:divsChild>
                        <w:div w:id="1720743526">
                          <w:marLeft w:val="0"/>
                          <w:marRight w:val="0"/>
                          <w:marTop w:val="0"/>
                          <w:marBottom w:val="300"/>
                          <w:divBdr>
                            <w:top w:val="none" w:sz="0" w:space="0" w:color="auto"/>
                            <w:left w:val="none" w:sz="0" w:space="0" w:color="auto"/>
                            <w:bottom w:val="none" w:sz="0" w:space="0" w:color="auto"/>
                            <w:right w:val="none" w:sz="0" w:space="0" w:color="auto"/>
                          </w:divBdr>
                          <w:divsChild>
                            <w:div w:id="677731607">
                              <w:marLeft w:val="0"/>
                              <w:marRight w:val="0"/>
                              <w:marTop w:val="0"/>
                              <w:marBottom w:val="0"/>
                              <w:divBdr>
                                <w:top w:val="none" w:sz="0" w:space="0" w:color="auto"/>
                                <w:left w:val="none" w:sz="0" w:space="0" w:color="auto"/>
                                <w:bottom w:val="none" w:sz="0" w:space="0" w:color="auto"/>
                                <w:right w:val="none" w:sz="0" w:space="0" w:color="auto"/>
                              </w:divBdr>
                            </w:div>
                            <w:div w:id="907804845">
                              <w:marLeft w:val="0"/>
                              <w:marRight w:val="150"/>
                              <w:marTop w:val="75"/>
                              <w:marBottom w:val="0"/>
                              <w:divBdr>
                                <w:top w:val="none" w:sz="0" w:space="0" w:color="auto"/>
                                <w:left w:val="none" w:sz="0" w:space="0" w:color="auto"/>
                                <w:bottom w:val="none" w:sz="0" w:space="0" w:color="auto"/>
                                <w:right w:val="none" w:sz="0" w:space="0" w:color="auto"/>
                              </w:divBdr>
                            </w:div>
                            <w:div w:id="1292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088">
                      <w:marLeft w:val="0"/>
                      <w:marRight w:val="0"/>
                      <w:marTop w:val="0"/>
                      <w:marBottom w:val="0"/>
                      <w:divBdr>
                        <w:top w:val="none" w:sz="0" w:space="0" w:color="auto"/>
                        <w:left w:val="none" w:sz="0" w:space="0" w:color="auto"/>
                        <w:bottom w:val="none" w:sz="0" w:space="0" w:color="auto"/>
                        <w:right w:val="none" w:sz="0" w:space="0" w:color="auto"/>
                      </w:divBdr>
                      <w:divsChild>
                        <w:div w:id="1231765294">
                          <w:marLeft w:val="0"/>
                          <w:marRight w:val="0"/>
                          <w:marTop w:val="0"/>
                          <w:marBottom w:val="0"/>
                          <w:divBdr>
                            <w:top w:val="none" w:sz="0" w:space="0" w:color="auto"/>
                            <w:left w:val="none" w:sz="0" w:space="0" w:color="auto"/>
                            <w:bottom w:val="none" w:sz="0" w:space="0" w:color="auto"/>
                            <w:right w:val="none" w:sz="0" w:space="0" w:color="auto"/>
                          </w:divBdr>
                          <w:divsChild>
                            <w:div w:id="2037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4953">
                  <w:marLeft w:val="0"/>
                  <w:marRight w:val="0"/>
                  <w:marTop w:val="0"/>
                  <w:marBottom w:val="300"/>
                  <w:divBdr>
                    <w:top w:val="none" w:sz="0" w:space="0" w:color="auto"/>
                    <w:left w:val="none" w:sz="0" w:space="0" w:color="auto"/>
                    <w:bottom w:val="dotted" w:sz="6" w:space="8" w:color="C4C4C4"/>
                    <w:right w:val="none" w:sz="0" w:space="0" w:color="auto"/>
                  </w:divBdr>
                </w:div>
              </w:divsChild>
            </w:div>
          </w:divsChild>
        </w:div>
      </w:divsChild>
    </w:div>
    <w:div w:id="1210530136">
      <w:bodyDiv w:val="1"/>
      <w:marLeft w:val="0"/>
      <w:marRight w:val="0"/>
      <w:marTop w:val="0"/>
      <w:marBottom w:val="0"/>
      <w:divBdr>
        <w:top w:val="none" w:sz="0" w:space="0" w:color="auto"/>
        <w:left w:val="none" w:sz="0" w:space="0" w:color="auto"/>
        <w:bottom w:val="none" w:sz="0" w:space="0" w:color="auto"/>
        <w:right w:val="none" w:sz="0" w:space="0" w:color="auto"/>
      </w:divBdr>
      <w:divsChild>
        <w:div w:id="1264068853">
          <w:marLeft w:val="0"/>
          <w:marRight w:val="0"/>
          <w:marTop w:val="0"/>
          <w:marBottom w:val="0"/>
          <w:divBdr>
            <w:top w:val="none" w:sz="0" w:space="0" w:color="auto"/>
            <w:left w:val="none" w:sz="0" w:space="0" w:color="auto"/>
            <w:bottom w:val="none" w:sz="0" w:space="0" w:color="auto"/>
            <w:right w:val="none" w:sz="0" w:space="0" w:color="auto"/>
          </w:divBdr>
        </w:div>
      </w:divsChild>
    </w:div>
    <w:div w:id="1263413345">
      <w:bodyDiv w:val="1"/>
      <w:marLeft w:val="0"/>
      <w:marRight w:val="0"/>
      <w:marTop w:val="0"/>
      <w:marBottom w:val="0"/>
      <w:divBdr>
        <w:top w:val="none" w:sz="0" w:space="0" w:color="auto"/>
        <w:left w:val="none" w:sz="0" w:space="0" w:color="auto"/>
        <w:bottom w:val="none" w:sz="0" w:space="0" w:color="auto"/>
        <w:right w:val="none" w:sz="0" w:space="0" w:color="auto"/>
      </w:divBdr>
      <w:divsChild>
        <w:div w:id="1874876371">
          <w:marLeft w:val="0"/>
          <w:marRight w:val="0"/>
          <w:marTop w:val="150"/>
          <w:marBottom w:val="150"/>
          <w:divBdr>
            <w:top w:val="double" w:sz="6" w:space="0" w:color="666666"/>
            <w:left w:val="double" w:sz="6" w:space="15" w:color="666666"/>
            <w:bottom w:val="double" w:sz="6" w:space="15" w:color="666666"/>
            <w:right w:val="double" w:sz="6" w:space="15" w:color="666666"/>
          </w:divBdr>
          <w:divsChild>
            <w:div w:id="2006666762">
              <w:marLeft w:val="0"/>
              <w:marRight w:val="0"/>
              <w:marTop w:val="0"/>
              <w:marBottom w:val="0"/>
              <w:divBdr>
                <w:top w:val="none" w:sz="0" w:space="0" w:color="auto"/>
                <w:left w:val="none" w:sz="0" w:space="0" w:color="auto"/>
                <w:bottom w:val="none" w:sz="0" w:space="0" w:color="auto"/>
                <w:right w:val="none" w:sz="0" w:space="0" w:color="auto"/>
              </w:divBdr>
              <w:divsChild>
                <w:div w:id="312762785">
                  <w:marLeft w:val="0"/>
                  <w:marRight w:val="0"/>
                  <w:marTop w:val="0"/>
                  <w:marBottom w:val="0"/>
                  <w:divBdr>
                    <w:top w:val="none" w:sz="0" w:space="0" w:color="auto"/>
                    <w:left w:val="none" w:sz="0" w:space="0" w:color="auto"/>
                    <w:bottom w:val="none" w:sz="0" w:space="0" w:color="auto"/>
                    <w:right w:val="none" w:sz="0" w:space="0" w:color="auto"/>
                  </w:divBdr>
                  <w:divsChild>
                    <w:div w:id="16604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4843">
      <w:bodyDiv w:val="1"/>
      <w:marLeft w:val="0"/>
      <w:marRight w:val="0"/>
      <w:marTop w:val="0"/>
      <w:marBottom w:val="0"/>
      <w:divBdr>
        <w:top w:val="none" w:sz="0" w:space="0" w:color="auto"/>
        <w:left w:val="none" w:sz="0" w:space="0" w:color="auto"/>
        <w:bottom w:val="none" w:sz="0" w:space="0" w:color="auto"/>
        <w:right w:val="none" w:sz="0" w:space="0" w:color="auto"/>
      </w:divBdr>
      <w:divsChild>
        <w:div w:id="1642927771">
          <w:marLeft w:val="0"/>
          <w:marRight w:val="0"/>
          <w:marTop w:val="0"/>
          <w:marBottom w:val="0"/>
          <w:divBdr>
            <w:top w:val="none" w:sz="0" w:space="0" w:color="auto"/>
            <w:left w:val="none" w:sz="0" w:space="0" w:color="auto"/>
            <w:bottom w:val="none" w:sz="0" w:space="0" w:color="auto"/>
            <w:right w:val="none" w:sz="0" w:space="0" w:color="auto"/>
          </w:divBdr>
          <w:divsChild>
            <w:div w:id="1965653737">
              <w:marLeft w:val="0"/>
              <w:marRight w:val="0"/>
              <w:marTop w:val="0"/>
              <w:marBottom w:val="0"/>
              <w:divBdr>
                <w:top w:val="none" w:sz="0" w:space="0" w:color="auto"/>
                <w:left w:val="none" w:sz="0" w:space="0" w:color="auto"/>
                <w:bottom w:val="none" w:sz="0" w:space="0" w:color="auto"/>
                <w:right w:val="none" w:sz="0" w:space="0" w:color="auto"/>
              </w:divBdr>
              <w:divsChild>
                <w:div w:id="2021812564">
                  <w:marLeft w:val="0"/>
                  <w:marRight w:val="300"/>
                  <w:marTop w:val="0"/>
                  <w:marBottom w:val="0"/>
                  <w:divBdr>
                    <w:top w:val="none" w:sz="0" w:space="0" w:color="auto"/>
                    <w:left w:val="none" w:sz="0" w:space="0" w:color="auto"/>
                    <w:bottom w:val="none" w:sz="0" w:space="0" w:color="auto"/>
                    <w:right w:val="none" w:sz="0" w:space="0" w:color="auto"/>
                  </w:divBdr>
                  <w:divsChild>
                    <w:div w:id="1641836154">
                      <w:marLeft w:val="0"/>
                      <w:marRight w:val="0"/>
                      <w:marTop w:val="0"/>
                      <w:marBottom w:val="0"/>
                      <w:divBdr>
                        <w:top w:val="none" w:sz="0" w:space="0" w:color="auto"/>
                        <w:left w:val="none" w:sz="0" w:space="0" w:color="auto"/>
                        <w:bottom w:val="none" w:sz="0" w:space="0" w:color="auto"/>
                        <w:right w:val="none" w:sz="0" w:space="0" w:color="auto"/>
                      </w:divBdr>
                      <w:divsChild>
                        <w:div w:id="1827431634">
                          <w:marLeft w:val="0"/>
                          <w:marRight w:val="0"/>
                          <w:marTop w:val="0"/>
                          <w:marBottom w:val="0"/>
                          <w:divBdr>
                            <w:top w:val="none" w:sz="0" w:space="0" w:color="auto"/>
                            <w:left w:val="none" w:sz="0" w:space="0" w:color="auto"/>
                            <w:bottom w:val="none" w:sz="0" w:space="0" w:color="auto"/>
                            <w:right w:val="none" w:sz="0" w:space="0" w:color="auto"/>
                          </w:divBdr>
                          <w:divsChild>
                            <w:div w:id="519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39696">
      <w:bodyDiv w:val="1"/>
      <w:marLeft w:val="0"/>
      <w:marRight w:val="0"/>
      <w:marTop w:val="150"/>
      <w:marBottom w:val="150"/>
      <w:divBdr>
        <w:top w:val="none" w:sz="0" w:space="0" w:color="auto"/>
        <w:left w:val="none" w:sz="0" w:space="0" w:color="auto"/>
        <w:bottom w:val="none" w:sz="0" w:space="0" w:color="auto"/>
        <w:right w:val="none" w:sz="0" w:space="0" w:color="auto"/>
      </w:divBdr>
      <w:divsChild>
        <w:div w:id="2041970957">
          <w:marLeft w:val="0"/>
          <w:marRight w:val="0"/>
          <w:marTop w:val="0"/>
          <w:marBottom w:val="0"/>
          <w:divBdr>
            <w:top w:val="dotted" w:sz="6" w:space="0" w:color="999999"/>
            <w:left w:val="dotted" w:sz="6" w:space="0" w:color="999999"/>
            <w:bottom w:val="dotted" w:sz="6" w:space="0" w:color="999999"/>
            <w:right w:val="dotted" w:sz="6" w:space="0" w:color="999999"/>
          </w:divBdr>
          <w:divsChild>
            <w:div w:id="332994635">
              <w:marLeft w:val="0"/>
              <w:marRight w:val="0"/>
              <w:marTop w:val="0"/>
              <w:marBottom w:val="0"/>
              <w:divBdr>
                <w:top w:val="none" w:sz="0" w:space="0" w:color="auto"/>
                <w:left w:val="none" w:sz="0" w:space="0" w:color="auto"/>
                <w:bottom w:val="none" w:sz="0" w:space="0" w:color="auto"/>
                <w:right w:val="none" w:sz="0" w:space="0" w:color="auto"/>
              </w:divBdr>
              <w:divsChild>
                <w:div w:id="344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257">
      <w:bodyDiv w:val="1"/>
      <w:marLeft w:val="0"/>
      <w:marRight w:val="0"/>
      <w:marTop w:val="0"/>
      <w:marBottom w:val="0"/>
      <w:divBdr>
        <w:top w:val="none" w:sz="0" w:space="0" w:color="auto"/>
        <w:left w:val="none" w:sz="0" w:space="0" w:color="auto"/>
        <w:bottom w:val="none" w:sz="0" w:space="0" w:color="auto"/>
        <w:right w:val="none" w:sz="0" w:space="0" w:color="auto"/>
      </w:divBdr>
    </w:div>
    <w:div w:id="1775055497">
      <w:bodyDiv w:val="1"/>
      <w:marLeft w:val="0"/>
      <w:marRight w:val="0"/>
      <w:marTop w:val="150"/>
      <w:marBottom w:val="150"/>
      <w:divBdr>
        <w:top w:val="none" w:sz="0" w:space="0" w:color="auto"/>
        <w:left w:val="none" w:sz="0" w:space="0" w:color="auto"/>
        <w:bottom w:val="none" w:sz="0" w:space="0" w:color="auto"/>
        <w:right w:val="none" w:sz="0" w:space="0" w:color="auto"/>
      </w:divBdr>
      <w:divsChild>
        <w:div w:id="1094977252">
          <w:marLeft w:val="0"/>
          <w:marRight w:val="0"/>
          <w:marTop w:val="0"/>
          <w:marBottom w:val="0"/>
          <w:divBdr>
            <w:top w:val="dotted" w:sz="6" w:space="0" w:color="999999"/>
            <w:left w:val="dotted" w:sz="6" w:space="0" w:color="999999"/>
            <w:bottom w:val="dotted" w:sz="6" w:space="0" w:color="999999"/>
            <w:right w:val="dotted" w:sz="6" w:space="0" w:color="999999"/>
          </w:divBdr>
          <w:divsChild>
            <w:div w:id="410351943">
              <w:marLeft w:val="0"/>
              <w:marRight w:val="0"/>
              <w:marTop w:val="0"/>
              <w:marBottom w:val="0"/>
              <w:divBdr>
                <w:top w:val="none" w:sz="0" w:space="0" w:color="auto"/>
                <w:left w:val="none" w:sz="0" w:space="0" w:color="auto"/>
                <w:bottom w:val="none" w:sz="0" w:space="0" w:color="auto"/>
                <w:right w:val="none" w:sz="0" w:space="0" w:color="auto"/>
              </w:divBdr>
              <w:divsChild>
                <w:div w:id="14281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05613">
      <w:bodyDiv w:val="1"/>
      <w:marLeft w:val="0"/>
      <w:marRight w:val="0"/>
      <w:marTop w:val="0"/>
      <w:marBottom w:val="0"/>
      <w:divBdr>
        <w:top w:val="none" w:sz="0" w:space="0" w:color="auto"/>
        <w:left w:val="none" w:sz="0" w:space="0" w:color="auto"/>
        <w:bottom w:val="none" w:sz="0" w:space="0" w:color="auto"/>
        <w:right w:val="none" w:sz="0" w:space="0" w:color="auto"/>
      </w:divBdr>
      <w:divsChild>
        <w:div w:id="1934823975">
          <w:marLeft w:val="0"/>
          <w:marRight w:val="0"/>
          <w:marTop w:val="0"/>
          <w:marBottom w:val="0"/>
          <w:divBdr>
            <w:top w:val="none" w:sz="0" w:space="0" w:color="auto"/>
            <w:left w:val="none" w:sz="0" w:space="0" w:color="auto"/>
            <w:bottom w:val="none" w:sz="0" w:space="0" w:color="auto"/>
            <w:right w:val="none" w:sz="0" w:space="0" w:color="auto"/>
          </w:divBdr>
          <w:divsChild>
            <w:div w:id="923339249">
              <w:marLeft w:val="0"/>
              <w:marRight w:val="0"/>
              <w:marTop w:val="0"/>
              <w:marBottom w:val="0"/>
              <w:divBdr>
                <w:top w:val="none" w:sz="0" w:space="0" w:color="auto"/>
                <w:left w:val="none" w:sz="0" w:space="0" w:color="auto"/>
                <w:bottom w:val="none" w:sz="0" w:space="0" w:color="auto"/>
                <w:right w:val="none" w:sz="0" w:space="0" w:color="auto"/>
              </w:divBdr>
              <w:divsChild>
                <w:div w:id="155153264">
                  <w:marLeft w:val="0"/>
                  <w:marRight w:val="300"/>
                  <w:marTop w:val="0"/>
                  <w:marBottom w:val="0"/>
                  <w:divBdr>
                    <w:top w:val="none" w:sz="0" w:space="0" w:color="auto"/>
                    <w:left w:val="none" w:sz="0" w:space="0" w:color="auto"/>
                    <w:bottom w:val="none" w:sz="0" w:space="0" w:color="auto"/>
                    <w:right w:val="none" w:sz="0" w:space="0" w:color="auto"/>
                  </w:divBdr>
                  <w:divsChild>
                    <w:div w:id="2078821228">
                      <w:marLeft w:val="0"/>
                      <w:marRight w:val="0"/>
                      <w:marTop w:val="0"/>
                      <w:marBottom w:val="0"/>
                      <w:divBdr>
                        <w:top w:val="none" w:sz="0" w:space="0" w:color="auto"/>
                        <w:left w:val="none" w:sz="0" w:space="0" w:color="auto"/>
                        <w:bottom w:val="none" w:sz="0" w:space="0" w:color="auto"/>
                        <w:right w:val="none" w:sz="0" w:space="0" w:color="auto"/>
                      </w:divBdr>
                      <w:divsChild>
                        <w:div w:id="1034035722">
                          <w:marLeft w:val="0"/>
                          <w:marRight w:val="0"/>
                          <w:marTop w:val="0"/>
                          <w:marBottom w:val="0"/>
                          <w:divBdr>
                            <w:top w:val="none" w:sz="0" w:space="0" w:color="auto"/>
                            <w:left w:val="none" w:sz="0" w:space="0" w:color="auto"/>
                            <w:bottom w:val="none" w:sz="0" w:space="0" w:color="auto"/>
                            <w:right w:val="none" w:sz="0" w:space="0" w:color="auto"/>
                          </w:divBdr>
                          <w:divsChild>
                            <w:div w:id="1971590884">
                              <w:marLeft w:val="0"/>
                              <w:marRight w:val="0"/>
                              <w:marTop w:val="0"/>
                              <w:marBottom w:val="0"/>
                              <w:divBdr>
                                <w:top w:val="none" w:sz="0" w:space="0" w:color="auto"/>
                                <w:left w:val="none" w:sz="0" w:space="0" w:color="auto"/>
                                <w:bottom w:val="none" w:sz="0" w:space="0" w:color="auto"/>
                                <w:right w:val="none" w:sz="0" w:space="0" w:color="auto"/>
                              </w:divBdr>
                              <w:divsChild>
                                <w:div w:id="372311647">
                                  <w:marLeft w:val="0"/>
                                  <w:marRight w:val="0"/>
                                  <w:marTop w:val="0"/>
                                  <w:marBottom w:val="0"/>
                                  <w:divBdr>
                                    <w:top w:val="none" w:sz="0" w:space="0" w:color="auto"/>
                                    <w:left w:val="none" w:sz="0" w:space="0" w:color="auto"/>
                                    <w:bottom w:val="none" w:sz="0" w:space="0" w:color="auto"/>
                                    <w:right w:val="none" w:sz="0" w:space="0" w:color="auto"/>
                                  </w:divBdr>
                                  <w:divsChild>
                                    <w:div w:id="636180801">
                                      <w:marLeft w:val="0"/>
                                      <w:marRight w:val="300"/>
                                      <w:marTop w:val="0"/>
                                      <w:marBottom w:val="0"/>
                                      <w:divBdr>
                                        <w:top w:val="none" w:sz="0" w:space="0" w:color="auto"/>
                                        <w:left w:val="none" w:sz="0" w:space="0" w:color="auto"/>
                                        <w:bottom w:val="none" w:sz="0" w:space="0" w:color="auto"/>
                                        <w:right w:val="none" w:sz="0" w:space="0" w:color="auto"/>
                                      </w:divBdr>
                                    </w:div>
                                    <w:div w:id="818182775">
                                      <w:marLeft w:val="0"/>
                                      <w:marRight w:val="300"/>
                                      <w:marTop w:val="0"/>
                                      <w:marBottom w:val="0"/>
                                      <w:divBdr>
                                        <w:top w:val="none" w:sz="0" w:space="0" w:color="auto"/>
                                        <w:left w:val="none" w:sz="0" w:space="0" w:color="auto"/>
                                        <w:bottom w:val="none" w:sz="0" w:space="0" w:color="auto"/>
                                        <w:right w:val="none" w:sz="0" w:space="0" w:color="auto"/>
                                      </w:divBdr>
                                    </w:div>
                                    <w:div w:id="1645771645">
                                      <w:marLeft w:val="0"/>
                                      <w:marRight w:val="300"/>
                                      <w:marTop w:val="0"/>
                                      <w:marBottom w:val="0"/>
                                      <w:divBdr>
                                        <w:top w:val="none" w:sz="0" w:space="0" w:color="auto"/>
                                        <w:left w:val="none" w:sz="0" w:space="0" w:color="auto"/>
                                        <w:bottom w:val="none" w:sz="0" w:space="0" w:color="auto"/>
                                        <w:right w:val="none" w:sz="0" w:space="0" w:color="auto"/>
                                      </w:divBdr>
                                    </w:div>
                                    <w:div w:id="18834408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ui.drivinglaws.org/consultation/request_details/?practice_area=Traffic%20Tickets&amp;surl=/california.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i.drivinglaws.org/consultation/request_details/?practice_area=Criminal%20Defense&amp;surl=/california.php"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defense.gov/home/pdf/0412_militaryrider/DYK_USMC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i.drivinglaws.org/consultation/request_details/?practice_area=DUI%20and%20DWI&amp;surl=/california.php" TargetMode="External"/><Relationship Id="rId5" Type="http://schemas.openxmlformats.org/officeDocument/2006/relationships/webSettings" Target="webSettings.xml"/><Relationship Id="rId15" Type="http://schemas.openxmlformats.org/officeDocument/2006/relationships/hyperlink" Target="http://www.msf-usa.org/downloads/t-clocsinspectionchecklist.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ui.drivinglaws.org/consultation/request_details/?practice_area=Wrongful%20Death&amp;surl=/californi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BE8C-5FFF-410D-9C4F-AB36C851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5916</CharactersWithSpaces>
  <SharedDoc>false</SharedDoc>
  <HLinks>
    <vt:vector size="60" baseType="variant">
      <vt:variant>
        <vt:i4>3538996</vt:i4>
      </vt:variant>
      <vt:variant>
        <vt:i4>33</vt:i4>
      </vt:variant>
      <vt:variant>
        <vt:i4>0</vt:i4>
      </vt:variant>
      <vt:variant>
        <vt:i4>5</vt:i4>
      </vt:variant>
      <vt:variant>
        <vt:lpwstr>http://www.wikihow.com/Ride-a-Motorcycle-Defensively-and-Prevent-Accidents</vt:lpwstr>
      </vt:variant>
      <vt:variant>
        <vt:lpwstr/>
      </vt:variant>
      <vt:variant>
        <vt:i4>7471139</vt:i4>
      </vt:variant>
      <vt:variant>
        <vt:i4>30</vt:i4>
      </vt:variant>
      <vt:variant>
        <vt:i4>0</vt:i4>
      </vt:variant>
      <vt:variant>
        <vt:i4>5</vt:i4>
      </vt:variant>
      <vt:variant>
        <vt:lpwstr>http://www.russbrown.com/motorcycle-lawyer-blog/2178/big-truck-vs-%C2%A0motorcycle-the-visibility-problem.html</vt:lpwstr>
      </vt:variant>
      <vt:variant>
        <vt:lpwstr/>
      </vt:variant>
      <vt:variant>
        <vt:i4>7864446</vt:i4>
      </vt:variant>
      <vt:variant>
        <vt:i4>27</vt:i4>
      </vt:variant>
      <vt:variant>
        <vt:i4>0</vt:i4>
      </vt:variant>
      <vt:variant>
        <vt:i4>5</vt:i4>
      </vt:variant>
      <vt:variant>
        <vt:lpwstr>http://www.jafrum.com/articles/motorcycle-safety-guide.htm</vt:lpwstr>
      </vt:variant>
      <vt:variant>
        <vt:lpwstr/>
      </vt:variant>
      <vt:variant>
        <vt:i4>1441851</vt:i4>
      </vt:variant>
      <vt:variant>
        <vt:i4>24</vt:i4>
      </vt:variant>
      <vt:variant>
        <vt:i4>0</vt:i4>
      </vt:variant>
      <vt:variant>
        <vt:i4>5</vt:i4>
      </vt:variant>
      <vt:variant>
        <vt:lpwstr>http://www.bikerhiway.com/motorcycle-safety-info/motorcycle_riding_skills_techniques.html</vt:lpwstr>
      </vt:variant>
      <vt:variant>
        <vt:lpwstr/>
      </vt:variant>
      <vt:variant>
        <vt:i4>2097193</vt:i4>
      </vt:variant>
      <vt:variant>
        <vt:i4>21</vt:i4>
      </vt:variant>
      <vt:variant>
        <vt:i4>0</vt:i4>
      </vt:variant>
      <vt:variant>
        <vt:i4>5</vt:i4>
      </vt:variant>
      <vt:variant>
        <vt:lpwstr>http://www.cycleconnections.com/articledetail.asp?TypeID=24&amp;ID=283</vt:lpwstr>
      </vt:variant>
      <vt:variant>
        <vt:lpwstr/>
      </vt:variant>
      <vt:variant>
        <vt:i4>4194308</vt:i4>
      </vt:variant>
      <vt:variant>
        <vt:i4>18</vt:i4>
      </vt:variant>
      <vt:variant>
        <vt:i4>0</vt:i4>
      </vt:variant>
      <vt:variant>
        <vt:i4>5</vt:i4>
      </vt:variant>
      <vt:variant>
        <vt:lpwstr>http://dui.drivinglaws.org/consultation/request_details/?practice_area=Wrongful%20Death&amp;surl=/california.php</vt:lpwstr>
      </vt:variant>
      <vt:variant>
        <vt:lpwstr/>
      </vt:variant>
      <vt:variant>
        <vt:i4>1900627</vt:i4>
      </vt:variant>
      <vt:variant>
        <vt:i4>15</vt:i4>
      </vt:variant>
      <vt:variant>
        <vt:i4>0</vt:i4>
      </vt:variant>
      <vt:variant>
        <vt:i4>5</vt:i4>
      </vt:variant>
      <vt:variant>
        <vt:lpwstr>http://dui.drivinglaws.org/consultation/request_details/?practice_area=Traffic%20Tickets&amp;surl=/california.php</vt:lpwstr>
      </vt:variant>
      <vt:variant>
        <vt:lpwstr/>
      </vt:variant>
      <vt:variant>
        <vt:i4>2752619</vt:i4>
      </vt:variant>
      <vt:variant>
        <vt:i4>12</vt:i4>
      </vt:variant>
      <vt:variant>
        <vt:i4>0</vt:i4>
      </vt:variant>
      <vt:variant>
        <vt:i4>5</vt:i4>
      </vt:variant>
      <vt:variant>
        <vt:lpwstr>http://dui.drivinglaws.org/consultation/request_details/?practice_area=Criminal%20Defense&amp;surl=/california.php</vt:lpwstr>
      </vt:variant>
      <vt:variant>
        <vt:lpwstr/>
      </vt:variant>
      <vt:variant>
        <vt:i4>3866657</vt:i4>
      </vt:variant>
      <vt:variant>
        <vt:i4>9</vt:i4>
      </vt:variant>
      <vt:variant>
        <vt:i4>0</vt:i4>
      </vt:variant>
      <vt:variant>
        <vt:i4>5</vt:i4>
      </vt:variant>
      <vt:variant>
        <vt:lpwstr>http://dui.drivinglaws.org/consultation/request_details/?practice_area=DUI%20and%20DWI&amp;surl=/california.php</vt:lpwstr>
      </vt:variant>
      <vt:variant>
        <vt:lpwstr/>
      </vt:variant>
      <vt:variant>
        <vt:i4>6553658</vt:i4>
      </vt:variant>
      <vt:variant>
        <vt:i4>0</vt:i4>
      </vt:variant>
      <vt:variant>
        <vt:i4>0</vt:i4>
      </vt:variant>
      <vt:variant>
        <vt:i4>5</vt:i4>
      </vt:variant>
      <vt:variant>
        <vt:lpwstr>http://en.wikipedia.org/wiki/File:Lydden05.jpg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daniel.hernandez5</dc:creator>
  <cp:keywords/>
  <dc:description/>
  <cp:lastModifiedBy>ernesto.espinosa</cp:lastModifiedBy>
  <cp:revision>3</cp:revision>
  <cp:lastPrinted>2011-06-06T22:45:00Z</cp:lastPrinted>
  <dcterms:created xsi:type="dcterms:W3CDTF">2013-06-07T17:08:00Z</dcterms:created>
  <dcterms:modified xsi:type="dcterms:W3CDTF">2013-06-07T20:24:00Z</dcterms:modified>
</cp:coreProperties>
</file>