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EA1BA" w14:textId="501474B2" w:rsidR="00903791" w:rsidRPr="008E5A42" w:rsidRDefault="00903791" w:rsidP="00903791">
      <w:pPr>
        <w:pStyle w:val="DefaultText"/>
        <w:tabs>
          <w:tab w:val="left" w:pos="720"/>
          <w:tab w:val="left" w:pos="4680"/>
          <w:tab w:val="left" w:pos="7200"/>
          <w:tab w:val="left" w:pos="8190"/>
          <w:tab w:val="left" w:pos="11666"/>
        </w:tabs>
        <w:ind w:left="7920"/>
        <w:rPr>
          <w:rFonts w:ascii="Courier New" w:hAnsi="Courier New" w:cs="Courier New"/>
          <w:sz w:val="12"/>
          <w:szCs w:val="20"/>
        </w:rPr>
      </w:pPr>
      <w:r w:rsidRPr="008E5A42">
        <w:rPr>
          <w:rFonts w:ascii="Courier New" w:hAnsi="Courier New" w:cs="Courier New"/>
          <w:sz w:val="10"/>
          <w:szCs w:val="20"/>
        </w:rPr>
        <w:t>IN REPLY REFER TO:</w:t>
      </w:r>
    </w:p>
    <w:p w14:paraId="6ADF210D" w14:textId="77777777" w:rsidR="00903791" w:rsidRPr="00954E51" w:rsidRDefault="00903791" w:rsidP="00903791">
      <w:pPr>
        <w:tabs>
          <w:tab w:val="left" w:pos="7200"/>
        </w:tabs>
        <w:ind w:left="7920"/>
        <w:rPr>
          <w:rFonts w:ascii="Courier New" w:eastAsia="Times New Roman" w:hAnsi="Courier New" w:cs="Courier New"/>
          <w:sz w:val="18"/>
          <w:szCs w:val="18"/>
          <w:lang w:eastAsia="x-none"/>
        </w:rPr>
      </w:pPr>
      <w:r w:rsidRPr="00954E51">
        <w:rPr>
          <w:rFonts w:ascii="Courier New" w:eastAsia="Times New Roman" w:hAnsi="Courier New" w:cs="Courier New"/>
          <w:sz w:val="18"/>
          <w:szCs w:val="18"/>
          <w:lang w:eastAsia="x-none"/>
        </w:rPr>
        <w:t>5110</w:t>
      </w:r>
    </w:p>
    <w:p w14:paraId="0D03F0AD" w14:textId="77777777" w:rsidR="00903791" w:rsidRPr="00954E51" w:rsidRDefault="00903791" w:rsidP="00903791">
      <w:pPr>
        <w:tabs>
          <w:tab w:val="left" w:pos="7200"/>
        </w:tabs>
        <w:ind w:left="7920"/>
        <w:rPr>
          <w:rFonts w:ascii="Courier New" w:eastAsia="Times New Roman" w:hAnsi="Courier New" w:cs="Courier New"/>
          <w:sz w:val="18"/>
          <w:szCs w:val="18"/>
        </w:rPr>
      </w:pPr>
      <w:r w:rsidRPr="00954E51">
        <w:rPr>
          <w:rFonts w:ascii="Courier New" w:eastAsia="Times New Roman" w:hAnsi="Courier New" w:cs="Courier New"/>
          <w:sz w:val="18"/>
          <w:szCs w:val="18"/>
          <w:highlight w:val="yellow"/>
        </w:rPr>
        <w:t>CODE</w:t>
      </w:r>
    </w:p>
    <w:p w14:paraId="12D87983" w14:textId="409D1E49" w:rsidR="00903791" w:rsidRPr="00954E51" w:rsidRDefault="008140C8" w:rsidP="0000283F">
      <w:pPr>
        <w:tabs>
          <w:tab w:val="left" w:pos="7200"/>
        </w:tabs>
        <w:ind w:left="7920"/>
        <w:rPr>
          <w:rFonts w:ascii="Courier New" w:hAnsi="Courier New" w:cs="Courier New"/>
          <w:sz w:val="18"/>
          <w:szCs w:val="18"/>
        </w:rPr>
      </w:pPr>
      <w:sdt>
        <w:sdtPr>
          <w:rPr>
            <w:rFonts w:ascii="Courier New" w:hAnsi="Courier New" w:cs="Courier New"/>
            <w:sz w:val="18"/>
            <w:szCs w:val="18"/>
            <w:highlight w:val="yellow"/>
          </w:rPr>
          <w:id w:val="-88852018"/>
          <w:placeholder>
            <w:docPart w:val="95A05D7CFB5C4380853FC3531071ADBD"/>
          </w:placeholder>
          <w:date w:fullDate="2024-10-09T00:00:00Z">
            <w:dateFormat w:val="d MMM yy"/>
            <w:lid w:val="en-US"/>
            <w:storeMappedDataAs w:val="dateTime"/>
            <w:calendar w:val="gregorian"/>
          </w:date>
        </w:sdtPr>
        <w:sdtEndPr/>
        <w:sdtContent>
          <w:r w:rsidR="0000283F" w:rsidRPr="00954E51">
            <w:rPr>
              <w:rFonts w:ascii="Courier New" w:hAnsi="Courier New" w:cs="Courier New"/>
              <w:sz w:val="18"/>
              <w:szCs w:val="18"/>
              <w:highlight w:val="yellow"/>
            </w:rPr>
            <w:t>9 Oct 24</w:t>
          </w:r>
        </w:sdtContent>
      </w:sdt>
    </w:p>
    <w:p w14:paraId="671E1AE7" w14:textId="77777777" w:rsidR="0000283F" w:rsidRPr="00954E51" w:rsidRDefault="0000283F" w:rsidP="0000283F">
      <w:pPr>
        <w:tabs>
          <w:tab w:val="left" w:pos="7200"/>
        </w:tabs>
        <w:rPr>
          <w:rFonts w:ascii="Courier New" w:eastAsia="Times New Roman" w:hAnsi="Courier New" w:cs="Courier New"/>
          <w:snapToGrid w:val="0"/>
          <w:sz w:val="22"/>
        </w:rPr>
      </w:pPr>
    </w:p>
    <w:p w14:paraId="52B9D021" w14:textId="6A100951" w:rsidR="00992BFB" w:rsidRPr="00954E51" w:rsidRDefault="00992BFB" w:rsidP="00992BFB">
      <w:pPr>
        <w:rPr>
          <w:rFonts w:ascii="Courier New" w:eastAsia="Times New Roman" w:hAnsi="Courier New" w:cs="Courier New"/>
          <w:sz w:val="20"/>
          <w:szCs w:val="20"/>
        </w:rPr>
      </w:pPr>
      <w:r w:rsidRPr="00954E51">
        <w:rPr>
          <w:rFonts w:ascii="Courier New" w:eastAsia="Times New Roman" w:hAnsi="Courier New" w:cs="Courier New"/>
          <w:sz w:val="20"/>
          <w:szCs w:val="20"/>
        </w:rPr>
        <w:t>From:  Commanding Officer</w:t>
      </w:r>
      <w:r w:rsidR="008A6EB1" w:rsidRPr="00954E51">
        <w:rPr>
          <w:rFonts w:ascii="Courier New" w:eastAsia="Times New Roman" w:hAnsi="Courier New" w:cs="Courier New"/>
          <w:sz w:val="20"/>
          <w:szCs w:val="20"/>
        </w:rPr>
        <w:t xml:space="preserve">, </w:t>
      </w:r>
      <w:r w:rsidR="008A6EB1" w:rsidRPr="00954E51">
        <w:rPr>
          <w:rFonts w:ascii="Courier New" w:eastAsia="Times New Roman" w:hAnsi="Courier New" w:cs="Courier New"/>
          <w:sz w:val="20"/>
          <w:szCs w:val="20"/>
          <w:highlight w:val="yellow"/>
        </w:rPr>
        <w:t>(Unit Name)</w:t>
      </w:r>
    </w:p>
    <w:p w14:paraId="3D725B3A" w14:textId="5BBFDD78" w:rsidR="00992BFB" w:rsidRPr="00954E51" w:rsidRDefault="00992BFB" w:rsidP="006A782F">
      <w:pPr>
        <w:tabs>
          <w:tab w:val="left" w:pos="810"/>
        </w:tabs>
        <w:rPr>
          <w:rFonts w:ascii="Courier New" w:eastAsia="Times New Roman" w:hAnsi="Courier New" w:cs="Courier New"/>
          <w:sz w:val="20"/>
          <w:szCs w:val="20"/>
        </w:rPr>
      </w:pPr>
      <w:r w:rsidRPr="00954E51">
        <w:rPr>
          <w:rFonts w:ascii="Courier New" w:eastAsia="Times New Roman" w:hAnsi="Courier New" w:cs="Courier New"/>
          <w:sz w:val="20"/>
          <w:szCs w:val="20"/>
        </w:rPr>
        <w:t>To:</w:t>
      </w:r>
      <w:r w:rsidR="008A6EB1" w:rsidRPr="00954E51">
        <w:rPr>
          <w:rFonts w:ascii="Courier New" w:eastAsia="Times New Roman" w:hAnsi="Courier New" w:cs="Courier New"/>
          <w:sz w:val="20"/>
          <w:szCs w:val="20"/>
        </w:rPr>
        <w:tab/>
      </w:r>
      <w:r w:rsidRPr="00954E51">
        <w:rPr>
          <w:rFonts w:ascii="Courier New" w:eastAsia="Times New Roman" w:hAnsi="Courier New" w:cs="Courier New"/>
          <w:sz w:val="20"/>
          <w:szCs w:val="20"/>
        </w:rPr>
        <w:t>Official Mail Manager</w:t>
      </w:r>
    </w:p>
    <w:p w14:paraId="6722A6B8" w14:textId="77777777" w:rsidR="00992BFB" w:rsidRPr="00954E51" w:rsidRDefault="00992BFB" w:rsidP="00992BFB">
      <w:pPr>
        <w:rPr>
          <w:rFonts w:ascii="Courier New" w:eastAsia="Times New Roman" w:hAnsi="Courier New" w:cs="Courier New"/>
          <w:sz w:val="20"/>
          <w:szCs w:val="20"/>
        </w:rPr>
      </w:pPr>
    </w:p>
    <w:p w14:paraId="3762DB34" w14:textId="6AA02E3E" w:rsidR="00992BFB" w:rsidRPr="00954E51" w:rsidRDefault="00992BFB" w:rsidP="008A6EB1">
      <w:pPr>
        <w:tabs>
          <w:tab w:val="left" w:pos="900"/>
        </w:tabs>
        <w:rPr>
          <w:rFonts w:ascii="Courier New" w:eastAsia="Times New Roman" w:hAnsi="Courier New" w:cs="Courier New"/>
          <w:sz w:val="20"/>
          <w:szCs w:val="20"/>
        </w:rPr>
      </w:pPr>
      <w:r w:rsidRPr="00954E51">
        <w:rPr>
          <w:rFonts w:ascii="Courier New" w:eastAsia="Times New Roman" w:hAnsi="Courier New" w:cs="Courier New"/>
          <w:sz w:val="20"/>
          <w:szCs w:val="20"/>
        </w:rPr>
        <w:t>Subj:</w:t>
      </w:r>
      <w:r w:rsidR="008A6EB1" w:rsidRPr="00954E51">
        <w:rPr>
          <w:rFonts w:ascii="Courier New" w:eastAsia="Times New Roman" w:hAnsi="Courier New" w:cs="Courier New"/>
          <w:sz w:val="20"/>
          <w:szCs w:val="20"/>
        </w:rPr>
        <w:tab/>
      </w:r>
      <w:r w:rsidRPr="00954E51">
        <w:rPr>
          <w:rFonts w:ascii="Courier New" w:eastAsia="Times New Roman" w:hAnsi="Courier New" w:cs="Courier New"/>
          <w:sz w:val="20"/>
          <w:szCs w:val="20"/>
        </w:rPr>
        <w:t>OFFICIAL MAIL PROGRAM POLICY</w:t>
      </w:r>
    </w:p>
    <w:p w14:paraId="6680251E" w14:textId="77777777" w:rsidR="00992BFB" w:rsidRPr="00954E51" w:rsidRDefault="00992BFB" w:rsidP="00992BFB">
      <w:pPr>
        <w:rPr>
          <w:rFonts w:ascii="Courier New" w:eastAsia="Times New Roman" w:hAnsi="Courier New" w:cs="Courier New"/>
          <w:sz w:val="20"/>
          <w:szCs w:val="20"/>
        </w:rPr>
      </w:pPr>
    </w:p>
    <w:p w14:paraId="5D1CD7D3" w14:textId="17FC5216" w:rsidR="00992BFB" w:rsidRPr="00954E51" w:rsidRDefault="00992BFB" w:rsidP="008A6EB1">
      <w:pPr>
        <w:tabs>
          <w:tab w:val="left" w:pos="900"/>
        </w:tabs>
        <w:rPr>
          <w:rFonts w:ascii="Courier New" w:eastAsia="Times New Roman" w:hAnsi="Courier New" w:cs="Courier New"/>
          <w:sz w:val="20"/>
          <w:szCs w:val="20"/>
        </w:rPr>
      </w:pPr>
      <w:r w:rsidRPr="00954E51">
        <w:rPr>
          <w:rFonts w:ascii="Courier New" w:eastAsia="Times New Roman" w:hAnsi="Courier New" w:cs="Courier New"/>
          <w:sz w:val="20"/>
          <w:szCs w:val="20"/>
        </w:rPr>
        <w:t>Ref:</w:t>
      </w:r>
      <w:r w:rsidR="008A6EB1" w:rsidRPr="00954E51">
        <w:rPr>
          <w:rFonts w:ascii="Courier New" w:eastAsia="Times New Roman" w:hAnsi="Courier New" w:cs="Courier New"/>
          <w:sz w:val="20"/>
          <w:szCs w:val="20"/>
        </w:rPr>
        <w:tab/>
      </w:r>
      <w:r w:rsidRPr="00954E51">
        <w:rPr>
          <w:rFonts w:ascii="Courier New" w:eastAsia="Times New Roman" w:hAnsi="Courier New" w:cs="Courier New"/>
          <w:sz w:val="20"/>
          <w:szCs w:val="20"/>
        </w:rPr>
        <w:t>(a) DODI 4525.09</w:t>
      </w:r>
    </w:p>
    <w:p w14:paraId="36909105" w14:textId="57A42A7C" w:rsidR="00992BFB" w:rsidRPr="00954E51" w:rsidRDefault="00992BFB" w:rsidP="008A6EB1">
      <w:pPr>
        <w:ind w:firstLine="900"/>
        <w:rPr>
          <w:rFonts w:ascii="Courier New" w:eastAsia="Times New Roman" w:hAnsi="Courier New" w:cs="Courier New"/>
          <w:sz w:val="20"/>
          <w:szCs w:val="20"/>
        </w:rPr>
      </w:pPr>
      <w:r w:rsidRPr="00954E51">
        <w:rPr>
          <w:rFonts w:ascii="Courier New" w:eastAsia="Times New Roman" w:hAnsi="Courier New" w:cs="Courier New"/>
          <w:sz w:val="20"/>
          <w:szCs w:val="20"/>
        </w:rPr>
        <w:t>(b) Military Postal Service Procedures Manual (MPM)</w:t>
      </w:r>
    </w:p>
    <w:p w14:paraId="63183EB6" w14:textId="0F3C1FA2" w:rsidR="00992BFB" w:rsidRPr="00954E51" w:rsidRDefault="00992BFB" w:rsidP="008A6EB1">
      <w:pPr>
        <w:ind w:firstLine="900"/>
        <w:rPr>
          <w:rFonts w:ascii="Courier New" w:eastAsia="Times New Roman" w:hAnsi="Courier New" w:cs="Courier New"/>
          <w:sz w:val="20"/>
          <w:szCs w:val="20"/>
        </w:rPr>
      </w:pPr>
      <w:r w:rsidRPr="00954E51">
        <w:rPr>
          <w:rFonts w:ascii="Courier New" w:eastAsia="Times New Roman" w:hAnsi="Courier New" w:cs="Courier New"/>
          <w:sz w:val="20"/>
          <w:szCs w:val="20"/>
        </w:rPr>
        <w:t>(c) MCO 5110.4B</w:t>
      </w:r>
    </w:p>
    <w:p w14:paraId="342ABA6A" w14:textId="10965010" w:rsidR="00992BFB" w:rsidRPr="00954E51" w:rsidRDefault="00992BFB" w:rsidP="008A6EB1">
      <w:pPr>
        <w:ind w:firstLine="900"/>
        <w:rPr>
          <w:rFonts w:ascii="Courier New" w:eastAsia="Times New Roman" w:hAnsi="Courier New" w:cs="Courier New"/>
          <w:sz w:val="20"/>
          <w:szCs w:val="20"/>
        </w:rPr>
      </w:pPr>
      <w:r w:rsidRPr="00954E51">
        <w:rPr>
          <w:rFonts w:ascii="Courier New" w:eastAsia="Times New Roman" w:hAnsi="Courier New" w:cs="Courier New"/>
          <w:sz w:val="20"/>
          <w:szCs w:val="20"/>
        </w:rPr>
        <w:t>(d) MCI-WEST CAMPEN 5110.1C</w:t>
      </w:r>
    </w:p>
    <w:p w14:paraId="663E365E" w14:textId="77777777" w:rsidR="00992BFB" w:rsidRPr="00954E51" w:rsidRDefault="00992BFB" w:rsidP="00992BFB">
      <w:pPr>
        <w:rPr>
          <w:rFonts w:ascii="Courier New" w:eastAsia="Times New Roman" w:hAnsi="Courier New" w:cs="Courier New"/>
          <w:sz w:val="20"/>
          <w:szCs w:val="20"/>
        </w:rPr>
      </w:pPr>
    </w:p>
    <w:p w14:paraId="7BB8A763" w14:textId="45C6C53D" w:rsidR="00992BFB" w:rsidRPr="00954E51" w:rsidRDefault="00992BFB" w:rsidP="00992BFB">
      <w:pPr>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1.  </w:t>
      </w:r>
      <w:r w:rsidRPr="00954E51">
        <w:rPr>
          <w:rFonts w:ascii="Courier New" w:eastAsia="Times New Roman" w:hAnsi="Courier New" w:cs="Courier New"/>
          <w:sz w:val="20"/>
          <w:szCs w:val="20"/>
          <w:u w:val="single"/>
        </w:rPr>
        <w:t>Situation.</w:t>
      </w:r>
      <w:r w:rsidRPr="00954E51">
        <w:rPr>
          <w:rFonts w:ascii="Courier New" w:eastAsia="Times New Roman" w:hAnsi="Courier New" w:cs="Courier New"/>
          <w:sz w:val="20"/>
          <w:szCs w:val="20"/>
        </w:rPr>
        <w:t xml:space="preserve">  The complex nature of mail handling procedures requires that specific guidance be published. This guidance must be in strict compliance with reference (a) thru (d) and managed by the Official Mail Manager, </w:t>
      </w:r>
      <w:r w:rsidR="00307BBA" w:rsidRPr="00954E51">
        <w:rPr>
          <w:rFonts w:ascii="Courier New" w:eastAsia="Times New Roman" w:hAnsi="Courier New" w:cs="Courier New"/>
          <w:sz w:val="20"/>
          <w:szCs w:val="20"/>
        </w:rPr>
        <w:t xml:space="preserve">of </w:t>
      </w:r>
      <w:r w:rsidRPr="00954E51">
        <w:rPr>
          <w:rFonts w:ascii="Courier New" w:eastAsia="Times New Roman" w:hAnsi="Courier New" w:cs="Courier New"/>
          <w:sz w:val="20"/>
          <w:szCs w:val="20"/>
          <w:highlight w:val="yellow"/>
        </w:rPr>
        <w:t>(Unit Name).</w:t>
      </w:r>
    </w:p>
    <w:p w14:paraId="75FA68BD" w14:textId="77777777" w:rsidR="00992BFB" w:rsidRPr="00954E51" w:rsidRDefault="00992BFB" w:rsidP="00992BFB">
      <w:pPr>
        <w:rPr>
          <w:rFonts w:ascii="Courier New" w:eastAsia="Times New Roman" w:hAnsi="Courier New" w:cs="Courier New"/>
          <w:sz w:val="20"/>
          <w:szCs w:val="20"/>
        </w:rPr>
      </w:pPr>
    </w:p>
    <w:p w14:paraId="22910A88" w14:textId="5EF79945" w:rsidR="00992BFB" w:rsidRPr="00954E51" w:rsidRDefault="00992BFB" w:rsidP="00992BFB">
      <w:pPr>
        <w:rPr>
          <w:rFonts w:ascii="Courier New" w:eastAsia="Times New Roman" w:hAnsi="Courier New" w:cs="Courier New"/>
          <w:sz w:val="20"/>
          <w:szCs w:val="20"/>
          <w:u w:val="single"/>
        </w:rPr>
      </w:pPr>
      <w:r w:rsidRPr="00954E51">
        <w:rPr>
          <w:rFonts w:ascii="Courier New" w:eastAsia="Times New Roman" w:hAnsi="Courier New" w:cs="Courier New"/>
          <w:sz w:val="20"/>
          <w:szCs w:val="20"/>
        </w:rPr>
        <w:t xml:space="preserve">2.  </w:t>
      </w:r>
      <w:r w:rsidRPr="00954E51">
        <w:rPr>
          <w:rFonts w:ascii="Courier New" w:eastAsia="Times New Roman" w:hAnsi="Courier New" w:cs="Courier New"/>
          <w:sz w:val="20"/>
          <w:szCs w:val="20"/>
          <w:u w:val="single"/>
        </w:rPr>
        <w:t>Mission.</w:t>
      </w:r>
      <w:r w:rsidRPr="00954E51">
        <w:rPr>
          <w:rFonts w:ascii="Courier New" w:eastAsia="Times New Roman" w:hAnsi="Courier New" w:cs="Courier New"/>
          <w:sz w:val="20"/>
          <w:szCs w:val="20"/>
        </w:rPr>
        <w:t xml:space="preserve">  To publish procedures for the </w:t>
      </w:r>
      <w:r w:rsidRPr="00954E51">
        <w:rPr>
          <w:rFonts w:ascii="Courier New" w:eastAsia="Times New Roman" w:hAnsi="Courier New" w:cs="Courier New"/>
          <w:sz w:val="20"/>
          <w:szCs w:val="20"/>
          <w:highlight w:val="yellow"/>
        </w:rPr>
        <w:t>(Unit Name)</w:t>
      </w:r>
      <w:r w:rsidR="001276F2"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Official Mail Center (</w:t>
      </w:r>
      <w:r w:rsidR="00C01C85" w:rsidRPr="00954E51">
        <w:rPr>
          <w:rFonts w:ascii="Courier New" w:eastAsia="Times New Roman" w:hAnsi="Courier New" w:cs="Courier New"/>
          <w:sz w:val="20"/>
          <w:szCs w:val="20"/>
        </w:rPr>
        <w:t>UOMC</w:t>
      </w:r>
      <w:r w:rsidRPr="00954E51">
        <w:rPr>
          <w:rFonts w:ascii="Courier New" w:eastAsia="Times New Roman" w:hAnsi="Courier New" w:cs="Courier New"/>
          <w:sz w:val="20"/>
          <w:szCs w:val="20"/>
        </w:rPr>
        <w:t>) and provide instruction for proper handling of U.S mail.</w:t>
      </w:r>
    </w:p>
    <w:p w14:paraId="314DBE3A" w14:textId="77777777" w:rsidR="00992BFB" w:rsidRPr="00954E51" w:rsidRDefault="00992BFB" w:rsidP="00992BFB">
      <w:pPr>
        <w:rPr>
          <w:rFonts w:ascii="Courier New" w:eastAsia="Times New Roman" w:hAnsi="Courier New" w:cs="Courier New"/>
          <w:sz w:val="20"/>
          <w:szCs w:val="20"/>
          <w:u w:val="single"/>
        </w:rPr>
      </w:pPr>
    </w:p>
    <w:p w14:paraId="0E87811A" w14:textId="77777777" w:rsidR="00992BFB" w:rsidRPr="00954E51" w:rsidRDefault="00992BFB" w:rsidP="00992BFB">
      <w:pPr>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3.  </w:t>
      </w:r>
      <w:r w:rsidRPr="00954E51">
        <w:rPr>
          <w:rFonts w:ascii="Courier New" w:eastAsia="Times New Roman" w:hAnsi="Courier New" w:cs="Courier New"/>
          <w:sz w:val="20"/>
          <w:szCs w:val="20"/>
          <w:u w:val="single"/>
        </w:rPr>
        <w:t>Execution</w:t>
      </w:r>
    </w:p>
    <w:p w14:paraId="7F70879A" w14:textId="77777777" w:rsidR="00992BFB" w:rsidRPr="00954E51" w:rsidRDefault="00992BFB" w:rsidP="00992BFB">
      <w:pPr>
        <w:rPr>
          <w:rFonts w:ascii="Courier New" w:eastAsia="Times New Roman" w:hAnsi="Courier New" w:cs="Courier New"/>
          <w:sz w:val="20"/>
          <w:szCs w:val="20"/>
        </w:rPr>
      </w:pPr>
    </w:p>
    <w:p w14:paraId="1B0F11E3" w14:textId="4B3E5E65" w:rsidR="00992BFB" w:rsidRPr="00954E51" w:rsidRDefault="00992BFB" w:rsidP="008A6EB1">
      <w:pPr>
        <w:ind w:firstLine="540"/>
        <w:rPr>
          <w:rFonts w:ascii="Courier New" w:eastAsia="Times New Roman" w:hAnsi="Courier New" w:cs="Courier New"/>
          <w:sz w:val="20"/>
          <w:szCs w:val="20"/>
          <w:u w:val="single"/>
        </w:rPr>
      </w:pPr>
      <w:r w:rsidRPr="00954E51">
        <w:rPr>
          <w:rFonts w:ascii="Courier New" w:eastAsia="Times New Roman" w:hAnsi="Courier New" w:cs="Courier New"/>
          <w:sz w:val="20"/>
          <w:szCs w:val="20"/>
        </w:rPr>
        <w:t xml:space="preserve">a.  </w:t>
      </w:r>
      <w:r w:rsidRPr="00954E51">
        <w:rPr>
          <w:rFonts w:ascii="Courier New" w:eastAsia="Times New Roman" w:hAnsi="Courier New" w:cs="Courier New"/>
          <w:sz w:val="20"/>
          <w:szCs w:val="20"/>
          <w:u w:val="single"/>
        </w:rPr>
        <w:t>Key personnel</w:t>
      </w:r>
    </w:p>
    <w:p w14:paraId="2C2DFD85" w14:textId="77777777" w:rsidR="00992BFB" w:rsidRPr="00954E51" w:rsidRDefault="00992BFB" w:rsidP="00992BFB">
      <w:pPr>
        <w:rPr>
          <w:rFonts w:ascii="Courier New" w:eastAsia="Times New Roman" w:hAnsi="Courier New" w:cs="Courier New"/>
          <w:sz w:val="20"/>
          <w:szCs w:val="20"/>
        </w:rPr>
      </w:pPr>
    </w:p>
    <w:p w14:paraId="7B6398CD" w14:textId="0098E437" w:rsidR="00992BFB" w:rsidRPr="00954E51" w:rsidRDefault="00992BFB" w:rsidP="008A6EB1">
      <w:pPr>
        <w:tabs>
          <w:tab w:val="left" w:pos="450"/>
        </w:tabs>
        <w:ind w:firstLine="99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(1) </w:t>
      </w:r>
      <w:r w:rsidRPr="00954E51">
        <w:rPr>
          <w:rFonts w:ascii="Courier New" w:eastAsia="Times New Roman" w:hAnsi="Courier New" w:cs="Courier New"/>
          <w:sz w:val="20"/>
          <w:szCs w:val="20"/>
          <w:u w:val="single"/>
        </w:rPr>
        <w:t>Official Mail Manager</w:t>
      </w:r>
    </w:p>
    <w:p w14:paraId="36E9E73C" w14:textId="77777777" w:rsidR="00992BFB" w:rsidRPr="00954E51" w:rsidRDefault="00992BFB" w:rsidP="00992BFB">
      <w:pPr>
        <w:rPr>
          <w:rFonts w:ascii="Courier New" w:eastAsia="Times New Roman" w:hAnsi="Courier New" w:cs="Courier New"/>
          <w:sz w:val="20"/>
          <w:szCs w:val="20"/>
        </w:rPr>
      </w:pPr>
    </w:p>
    <w:p w14:paraId="4658BEE4" w14:textId="7701D7C3" w:rsidR="00992BFB" w:rsidRPr="00954E51" w:rsidRDefault="00992BFB" w:rsidP="00E52C19">
      <w:pPr>
        <w:ind w:firstLine="1440"/>
        <w:rPr>
          <w:rFonts w:ascii="Courier New" w:eastAsia="Times New Roman" w:hAnsi="Courier New" w:cs="Courier New"/>
          <w:sz w:val="20"/>
          <w:szCs w:val="20"/>
        </w:rPr>
      </w:pPr>
      <w:r w:rsidRPr="00954E51">
        <w:rPr>
          <w:rFonts w:ascii="Courier New" w:eastAsia="Times New Roman" w:hAnsi="Courier New" w:cs="Courier New"/>
          <w:sz w:val="20"/>
          <w:szCs w:val="20"/>
        </w:rPr>
        <w:t>(a) Must be appointed in writing and be an E-6/GS-6 or above to serve as the Official Mail Manager (OMM) per reference (a)</w:t>
      </w:r>
      <w:r w:rsidR="005F0E9A" w:rsidRPr="00954E51">
        <w:rPr>
          <w:rFonts w:ascii="Courier New" w:eastAsia="Times New Roman" w:hAnsi="Courier New" w:cs="Courier New"/>
          <w:sz w:val="20"/>
          <w:szCs w:val="20"/>
        </w:rPr>
        <w:t xml:space="preserve"> thru (d)</w:t>
      </w:r>
      <w:r w:rsidRPr="00954E51">
        <w:rPr>
          <w:rFonts w:ascii="Courier New" w:eastAsia="Times New Roman" w:hAnsi="Courier New" w:cs="Courier New"/>
          <w:sz w:val="20"/>
          <w:szCs w:val="20"/>
        </w:rPr>
        <w:t>.  Assistant OMMs must be appointed to perform OMM duties when the OMM is absent.  The appointments may be assigned as an additional duty per the references.</w:t>
      </w:r>
    </w:p>
    <w:p w14:paraId="559FFF5A" w14:textId="77777777" w:rsidR="00992BFB" w:rsidRPr="00954E51" w:rsidRDefault="00992BFB" w:rsidP="00992BFB">
      <w:pPr>
        <w:rPr>
          <w:rFonts w:ascii="Courier New" w:eastAsia="Times New Roman" w:hAnsi="Courier New" w:cs="Courier New"/>
          <w:sz w:val="20"/>
          <w:szCs w:val="20"/>
        </w:rPr>
      </w:pPr>
    </w:p>
    <w:p w14:paraId="76140751" w14:textId="012295B1" w:rsidR="00992BFB" w:rsidRPr="00954E51" w:rsidRDefault="00992BFB" w:rsidP="00E52C19">
      <w:pPr>
        <w:ind w:firstLine="1440"/>
        <w:rPr>
          <w:rFonts w:ascii="Courier New" w:eastAsia="Times New Roman" w:hAnsi="Courier New" w:cs="Courier New"/>
          <w:sz w:val="20"/>
          <w:szCs w:val="20"/>
        </w:rPr>
      </w:pPr>
      <w:r w:rsidRPr="00954E51">
        <w:rPr>
          <w:rFonts w:ascii="Courier New" w:eastAsia="Times New Roman" w:hAnsi="Courier New" w:cs="Courier New"/>
          <w:sz w:val="20"/>
          <w:szCs w:val="20"/>
        </w:rPr>
        <w:t>(b) OMM and the assistant will conduct quarterly inspections of the functional area utilizing the latest checklist per reference (</w:t>
      </w:r>
      <w:r w:rsidR="00EB72D5" w:rsidRPr="00954E51">
        <w:rPr>
          <w:rFonts w:ascii="Courier New" w:eastAsia="Times New Roman" w:hAnsi="Courier New" w:cs="Courier New"/>
          <w:sz w:val="20"/>
          <w:szCs w:val="20"/>
        </w:rPr>
        <w:t>c</w:t>
      </w:r>
      <w:r w:rsidRPr="00954E51">
        <w:rPr>
          <w:rFonts w:ascii="Courier New" w:eastAsia="Times New Roman" w:hAnsi="Courier New" w:cs="Courier New"/>
          <w:sz w:val="20"/>
          <w:szCs w:val="20"/>
        </w:rPr>
        <w:t>)</w:t>
      </w:r>
      <w:r w:rsidR="005F0E9A" w:rsidRPr="00954E51">
        <w:rPr>
          <w:rFonts w:ascii="Courier New" w:eastAsia="Times New Roman" w:hAnsi="Courier New" w:cs="Courier New"/>
          <w:sz w:val="20"/>
          <w:szCs w:val="20"/>
        </w:rPr>
        <w:t xml:space="preserve"> thru (d)</w:t>
      </w:r>
      <w:r w:rsidRPr="00954E51">
        <w:rPr>
          <w:rFonts w:ascii="Courier New" w:eastAsia="Times New Roman" w:hAnsi="Courier New" w:cs="Courier New"/>
          <w:sz w:val="20"/>
          <w:szCs w:val="20"/>
        </w:rPr>
        <w:t>.</w:t>
      </w:r>
    </w:p>
    <w:p w14:paraId="7969B6A4" w14:textId="77777777" w:rsidR="00992BFB" w:rsidRPr="00954E51" w:rsidRDefault="00992BFB" w:rsidP="00992BFB">
      <w:pPr>
        <w:rPr>
          <w:rFonts w:ascii="Courier New" w:eastAsia="Times New Roman" w:hAnsi="Courier New" w:cs="Courier New"/>
          <w:sz w:val="20"/>
          <w:szCs w:val="20"/>
        </w:rPr>
      </w:pPr>
    </w:p>
    <w:p w14:paraId="6790BA78" w14:textId="518D064A" w:rsidR="00992BFB" w:rsidRPr="00954E51" w:rsidRDefault="00992BFB" w:rsidP="00E52C19">
      <w:pPr>
        <w:ind w:firstLine="144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(c) Inspect PS Form 3883 (Firm Delivery Receipt) daily to verify accountable mail receiver at </w:t>
      </w:r>
      <w:r w:rsidR="00652A4C" w:rsidRPr="00954E51">
        <w:rPr>
          <w:rFonts w:ascii="Courier New" w:eastAsia="Times New Roman" w:hAnsi="Courier New" w:cs="Courier New"/>
          <w:sz w:val="20"/>
          <w:szCs w:val="20"/>
          <w:highlight w:val="yellow"/>
        </w:rPr>
        <w:t>(Unit Name)</w:t>
      </w:r>
      <w:r w:rsidRPr="00954E51">
        <w:rPr>
          <w:rFonts w:ascii="Courier New" w:eastAsia="Times New Roman" w:hAnsi="Courier New" w:cs="Courier New"/>
          <w:sz w:val="20"/>
          <w:szCs w:val="20"/>
        </w:rPr>
        <w:t xml:space="preserve"> has been delivered to authorized individual per reference </w:t>
      </w:r>
      <w:r w:rsidR="007B637D" w:rsidRPr="00954E51">
        <w:rPr>
          <w:rFonts w:ascii="Courier New" w:eastAsia="Times New Roman" w:hAnsi="Courier New" w:cs="Courier New"/>
          <w:sz w:val="20"/>
          <w:szCs w:val="20"/>
        </w:rPr>
        <w:t>(c) thru (d).</w:t>
      </w:r>
    </w:p>
    <w:p w14:paraId="364E8867" w14:textId="77777777" w:rsidR="00992BFB" w:rsidRPr="00954E51" w:rsidRDefault="00992BFB" w:rsidP="00992BFB">
      <w:pPr>
        <w:rPr>
          <w:rFonts w:ascii="Courier New" w:eastAsia="Times New Roman" w:hAnsi="Courier New" w:cs="Courier New"/>
          <w:sz w:val="20"/>
          <w:szCs w:val="20"/>
        </w:rPr>
      </w:pPr>
    </w:p>
    <w:p w14:paraId="7DD3A617" w14:textId="6E048A93" w:rsidR="00992BFB" w:rsidRPr="00954E51" w:rsidRDefault="00992BFB" w:rsidP="00E52C19">
      <w:pPr>
        <w:ind w:firstLine="990"/>
        <w:rPr>
          <w:rFonts w:ascii="Courier New" w:eastAsia="Times New Roman" w:hAnsi="Courier New" w:cs="Courier New"/>
          <w:sz w:val="20"/>
          <w:szCs w:val="20"/>
          <w:u w:val="single"/>
        </w:rPr>
      </w:pPr>
      <w:r w:rsidRPr="00954E51">
        <w:rPr>
          <w:rFonts w:ascii="Courier New" w:eastAsia="Times New Roman" w:hAnsi="Courier New" w:cs="Courier New"/>
          <w:sz w:val="20"/>
          <w:szCs w:val="20"/>
        </w:rPr>
        <w:t xml:space="preserve">(2) </w:t>
      </w:r>
      <w:r w:rsidR="006E49CD" w:rsidRPr="00954E51">
        <w:rPr>
          <w:rFonts w:ascii="Courier New" w:eastAsia="Times New Roman" w:hAnsi="Courier New" w:cs="Courier New"/>
          <w:sz w:val="20"/>
          <w:szCs w:val="20"/>
          <w:u w:val="single"/>
        </w:rPr>
        <w:t xml:space="preserve">Unit </w:t>
      </w:r>
      <w:r w:rsidR="00973E53" w:rsidRPr="00954E51">
        <w:rPr>
          <w:rFonts w:ascii="Courier New" w:eastAsia="Times New Roman" w:hAnsi="Courier New" w:cs="Courier New"/>
          <w:sz w:val="20"/>
          <w:szCs w:val="20"/>
          <w:u w:val="single"/>
        </w:rPr>
        <w:t xml:space="preserve">Official </w:t>
      </w:r>
      <w:r w:rsidR="006E49CD" w:rsidRPr="00954E51">
        <w:rPr>
          <w:rFonts w:ascii="Courier New" w:eastAsia="Times New Roman" w:hAnsi="Courier New" w:cs="Courier New"/>
          <w:sz w:val="20"/>
          <w:szCs w:val="20"/>
          <w:u w:val="single"/>
        </w:rPr>
        <w:t>Mail Clerk</w:t>
      </w:r>
    </w:p>
    <w:p w14:paraId="3B97B5EB" w14:textId="77777777" w:rsidR="00992BFB" w:rsidRPr="00954E51" w:rsidRDefault="00992BFB" w:rsidP="00992BFB">
      <w:pPr>
        <w:rPr>
          <w:rFonts w:ascii="Courier New" w:eastAsia="Times New Roman" w:hAnsi="Courier New" w:cs="Courier New"/>
          <w:sz w:val="20"/>
          <w:szCs w:val="20"/>
        </w:rPr>
      </w:pPr>
    </w:p>
    <w:p w14:paraId="462AD20F" w14:textId="077B1945" w:rsidR="00992BFB" w:rsidRPr="00954E51" w:rsidRDefault="00992BFB" w:rsidP="009F45E7">
      <w:pPr>
        <w:ind w:firstLine="144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(a) A minimum of two </w:t>
      </w:r>
      <w:r w:rsidR="00133523" w:rsidRPr="00954E51">
        <w:rPr>
          <w:rFonts w:ascii="Courier New" w:eastAsia="Times New Roman" w:hAnsi="Courier New" w:cs="Courier New"/>
          <w:sz w:val="20"/>
          <w:szCs w:val="20"/>
        </w:rPr>
        <w:t xml:space="preserve">Unit </w:t>
      </w:r>
      <w:r w:rsidR="004B45E2" w:rsidRPr="00954E51">
        <w:rPr>
          <w:rFonts w:ascii="Courier New" w:eastAsia="Times New Roman" w:hAnsi="Courier New" w:cs="Courier New"/>
          <w:sz w:val="20"/>
          <w:szCs w:val="20"/>
        </w:rPr>
        <w:t xml:space="preserve">Official </w:t>
      </w:r>
      <w:r w:rsidR="00133523" w:rsidRPr="00954E51">
        <w:rPr>
          <w:rFonts w:ascii="Courier New" w:eastAsia="Times New Roman" w:hAnsi="Courier New" w:cs="Courier New"/>
          <w:sz w:val="20"/>
          <w:szCs w:val="20"/>
        </w:rPr>
        <w:t>Mail Clerk</w:t>
      </w:r>
      <w:r w:rsidRPr="00954E51">
        <w:rPr>
          <w:rFonts w:ascii="Courier New" w:eastAsia="Times New Roman" w:hAnsi="Courier New" w:cs="Courier New"/>
          <w:sz w:val="20"/>
          <w:szCs w:val="20"/>
        </w:rPr>
        <w:t>’s (</w:t>
      </w:r>
      <w:r w:rsidR="00C01C85" w:rsidRPr="00954E51">
        <w:rPr>
          <w:rFonts w:ascii="Courier New" w:eastAsia="Times New Roman" w:hAnsi="Courier New" w:cs="Courier New"/>
          <w:sz w:val="20"/>
          <w:szCs w:val="20"/>
        </w:rPr>
        <w:t>UOMC</w:t>
      </w:r>
      <w:r w:rsidRPr="00954E51">
        <w:rPr>
          <w:rFonts w:ascii="Courier New" w:eastAsia="Times New Roman" w:hAnsi="Courier New" w:cs="Courier New"/>
          <w:sz w:val="20"/>
          <w:szCs w:val="20"/>
        </w:rPr>
        <w:t>) will be appointed in accordance with reference (</w:t>
      </w:r>
      <w:r w:rsidR="00093259" w:rsidRPr="00954E51">
        <w:rPr>
          <w:rFonts w:ascii="Courier New" w:eastAsia="Times New Roman" w:hAnsi="Courier New" w:cs="Courier New"/>
          <w:sz w:val="20"/>
          <w:szCs w:val="20"/>
        </w:rPr>
        <w:t>b</w:t>
      </w:r>
      <w:r w:rsidRPr="00954E51">
        <w:rPr>
          <w:rFonts w:ascii="Courier New" w:eastAsia="Times New Roman" w:hAnsi="Courier New" w:cs="Courier New"/>
          <w:sz w:val="20"/>
          <w:szCs w:val="20"/>
        </w:rPr>
        <w:t xml:space="preserve">) to pick up mail from the Military </w:t>
      </w:r>
      <w:r w:rsidR="00F041B4" w:rsidRPr="00954E51">
        <w:rPr>
          <w:rFonts w:ascii="Courier New" w:eastAsia="Times New Roman" w:hAnsi="Courier New" w:cs="Courier New"/>
          <w:sz w:val="20"/>
          <w:szCs w:val="20"/>
        </w:rPr>
        <w:t>P</w:t>
      </w:r>
      <w:r w:rsidRPr="00954E51">
        <w:rPr>
          <w:rFonts w:ascii="Courier New" w:eastAsia="Times New Roman" w:hAnsi="Courier New" w:cs="Courier New"/>
          <w:sz w:val="20"/>
          <w:szCs w:val="20"/>
        </w:rPr>
        <w:t xml:space="preserve">ost Office (MPO), </w:t>
      </w:r>
      <w:r w:rsidR="00652A4C" w:rsidRPr="00954E51">
        <w:rPr>
          <w:rFonts w:ascii="Courier New" w:eastAsia="Times New Roman" w:hAnsi="Courier New" w:cs="Courier New"/>
          <w:sz w:val="20"/>
          <w:szCs w:val="20"/>
          <w:highlight w:val="yellow"/>
        </w:rPr>
        <w:t>(Serving Post Office, ex. 16 Area)</w:t>
      </w:r>
      <w:r w:rsidR="00F041B4"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Additional requirements may be needed as required by the mailroom to pick up mail. </w:t>
      </w:r>
      <w:r w:rsidR="002C7335" w:rsidRPr="00954E51">
        <w:rPr>
          <w:rFonts w:ascii="Courier New" w:eastAsia="Times New Roman" w:hAnsi="Courier New" w:cs="Courier New"/>
          <w:sz w:val="20"/>
          <w:szCs w:val="20"/>
          <w:highlight w:val="yellow"/>
        </w:rPr>
        <w:t>(Unit Name)</w:t>
      </w:r>
      <w:r w:rsidR="004B45E2" w:rsidRPr="00954E51">
        <w:rPr>
          <w:rFonts w:ascii="Courier New" w:eastAsia="Times New Roman" w:hAnsi="Courier New" w:cs="Courier New"/>
          <w:sz w:val="20"/>
          <w:szCs w:val="20"/>
        </w:rPr>
        <w:t xml:space="preserve"> will</w:t>
      </w:r>
      <w:r w:rsidR="00C42554" w:rsidRPr="00954E51">
        <w:rPr>
          <w:rFonts w:ascii="Courier New" w:eastAsia="Times New Roman" w:hAnsi="Courier New" w:cs="Courier New"/>
          <w:sz w:val="20"/>
          <w:szCs w:val="20"/>
        </w:rPr>
        <w:t xml:space="preserve"> appoint </w:t>
      </w:r>
      <w:r w:rsidR="004B45E2" w:rsidRPr="00954E51">
        <w:rPr>
          <w:rFonts w:ascii="Courier New" w:eastAsia="Times New Roman" w:hAnsi="Courier New" w:cs="Courier New"/>
          <w:sz w:val="20"/>
          <w:szCs w:val="20"/>
        </w:rPr>
        <w:t xml:space="preserve">a </w:t>
      </w:r>
      <w:r w:rsidR="00C42554" w:rsidRPr="00954E51">
        <w:rPr>
          <w:rFonts w:ascii="Courier New" w:eastAsia="Times New Roman" w:hAnsi="Courier New" w:cs="Courier New"/>
          <w:sz w:val="20"/>
          <w:szCs w:val="20"/>
        </w:rPr>
        <w:t>unit official mail</w:t>
      </w:r>
      <w:r w:rsidR="00BC2451" w:rsidRPr="00954E51">
        <w:rPr>
          <w:rFonts w:ascii="Courier New" w:eastAsia="Times New Roman" w:hAnsi="Courier New" w:cs="Courier New"/>
          <w:sz w:val="20"/>
          <w:szCs w:val="20"/>
        </w:rPr>
        <w:t xml:space="preserve"> </w:t>
      </w:r>
      <w:r w:rsidR="00C42554" w:rsidRPr="00954E51">
        <w:rPr>
          <w:rFonts w:ascii="Courier New" w:eastAsia="Times New Roman" w:hAnsi="Courier New" w:cs="Courier New"/>
          <w:sz w:val="20"/>
          <w:szCs w:val="20"/>
        </w:rPr>
        <w:t xml:space="preserve">clerks to receipt for official mail and to deliver </w:t>
      </w:r>
      <w:proofErr w:type="spellStart"/>
      <w:r w:rsidR="00C42554" w:rsidRPr="00954E51">
        <w:rPr>
          <w:rFonts w:ascii="Courier New" w:eastAsia="Times New Roman" w:hAnsi="Courier New" w:cs="Courier New"/>
          <w:sz w:val="20"/>
          <w:szCs w:val="20"/>
        </w:rPr>
        <w:t>incomingofficial</w:t>
      </w:r>
      <w:proofErr w:type="spellEnd"/>
      <w:r w:rsidR="00C42554" w:rsidRPr="00954E51">
        <w:rPr>
          <w:rFonts w:ascii="Courier New" w:eastAsia="Times New Roman" w:hAnsi="Courier New" w:cs="Courier New"/>
          <w:sz w:val="20"/>
          <w:szCs w:val="20"/>
        </w:rPr>
        <w:t xml:space="preserve"> mail, to include official accountable mail, to appointed</w:t>
      </w:r>
      <w:r w:rsidR="000D1EE8" w:rsidRPr="00954E51">
        <w:rPr>
          <w:rFonts w:ascii="Courier New" w:eastAsia="Times New Roman" w:hAnsi="Courier New" w:cs="Courier New"/>
          <w:sz w:val="20"/>
          <w:szCs w:val="20"/>
        </w:rPr>
        <w:t xml:space="preserve"> </w:t>
      </w:r>
      <w:r w:rsidR="00C42554" w:rsidRPr="00954E51">
        <w:rPr>
          <w:rFonts w:ascii="Courier New" w:eastAsia="Times New Roman" w:hAnsi="Courier New" w:cs="Courier New"/>
          <w:sz w:val="20"/>
          <w:szCs w:val="20"/>
        </w:rPr>
        <w:t>authorized</w:t>
      </w:r>
      <w:r w:rsidR="000D1EE8" w:rsidRPr="00954E51">
        <w:rPr>
          <w:rFonts w:ascii="Courier New" w:eastAsia="Times New Roman" w:hAnsi="Courier New" w:cs="Courier New"/>
          <w:sz w:val="20"/>
          <w:szCs w:val="20"/>
        </w:rPr>
        <w:t xml:space="preserve"> </w:t>
      </w:r>
      <w:r w:rsidR="00C42554" w:rsidRPr="00954E51">
        <w:rPr>
          <w:rFonts w:ascii="Courier New" w:eastAsia="Times New Roman" w:hAnsi="Courier New" w:cs="Courier New"/>
          <w:sz w:val="20"/>
          <w:szCs w:val="20"/>
        </w:rPr>
        <w:t>agents. These activities, known as unit Mail Distribution Center (MDC) may</w:t>
      </w:r>
      <w:r w:rsidR="000D1EE8" w:rsidRPr="00954E51">
        <w:rPr>
          <w:rFonts w:ascii="Courier New" w:eastAsia="Times New Roman" w:hAnsi="Courier New" w:cs="Courier New"/>
          <w:sz w:val="20"/>
          <w:szCs w:val="20"/>
        </w:rPr>
        <w:t xml:space="preserve"> </w:t>
      </w:r>
      <w:r w:rsidR="00C42554" w:rsidRPr="00954E51">
        <w:rPr>
          <w:rFonts w:ascii="Courier New" w:eastAsia="Times New Roman" w:hAnsi="Courier New" w:cs="Courier New"/>
          <w:sz w:val="20"/>
          <w:szCs w:val="20"/>
        </w:rPr>
        <w:t xml:space="preserve">utilize PS Form 3801, “Standing Delivery Order,” to designate </w:t>
      </w:r>
      <w:proofErr w:type="spellStart"/>
      <w:r w:rsidR="00C42554" w:rsidRPr="00954E51">
        <w:rPr>
          <w:rFonts w:ascii="Courier New" w:eastAsia="Times New Roman" w:hAnsi="Courier New" w:cs="Courier New"/>
          <w:sz w:val="20"/>
          <w:szCs w:val="20"/>
        </w:rPr>
        <w:t>authorizedagents</w:t>
      </w:r>
      <w:proofErr w:type="spellEnd"/>
      <w:r w:rsidR="00C42554" w:rsidRPr="00954E51">
        <w:rPr>
          <w:rFonts w:ascii="Courier New" w:eastAsia="Times New Roman" w:hAnsi="Courier New" w:cs="Courier New"/>
          <w:sz w:val="20"/>
          <w:szCs w:val="20"/>
        </w:rPr>
        <w:t xml:space="preserve"> to receipt for the mail. The CO or equivalent must sign the PS Form</w:t>
      </w:r>
      <w:r w:rsidR="004B72BC" w:rsidRPr="00954E51">
        <w:rPr>
          <w:rFonts w:ascii="Courier New" w:eastAsia="Times New Roman" w:hAnsi="Courier New" w:cs="Courier New"/>
          <w:sz w:val="20"/>
          <w:szCs w:val="20"/>
        </w:rPr>
        <w:t xml:space="preserve"> </w:t>
      </w:r>
      <w:r w:rsidR="00C42554" w:rsidRPr="00954E51">
        <w:rPr>
          <w:rFonts w:ascii="Courier New" w:eastAsia="Times New Roman" w:hAnsi="Courier New" w:cs="Courier New"/>
          <w:sz w:val="20"/>
          <w:szCs w:val="20"/>
        </w:rPr>
        <w:t>3801, no delegation or by direction is authorized.</w:t>
      </w:r>
    </w:p>
    <w:p w14:paraId="73C9738B" w14:textId="77777777" w:rsidR="00992BFB" w:rsidRPr="00954E51" w:rsidRDefault="00992BFB" w:rsidP="00992BFB">
      <w:pPr>
        <w:tabs>
          <w:tab w:val="left" w:pos="4590"/>
        </w:tabs>
        <w:rPr>
          <w:rFonts w:ascii="Courier New" w:eastAsia="Times New Roman" w:hAnsi="Courier New" w:cs="Courier New"/>
          <w:sz w:val="20"/>
          <w:szCs w:val="20"/>
        </w:rPr>
      </w:pPr>
    </w:p>
    <w:p w14:paraId="1262A37E" w14:textId="63D1C294" w:rsidR="00992BFB" w:rsidRPr="00954E51" w:rsidRDefault="00992BFB" w:rsidP="009F45E7">
      <w:pPr>
        <w:tabs>
          <w:tab w:val="left" w:pos="4590"/>
        </w:tabs>
        <w:ind w:firstLine="144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(b) </w:t>
      </w:r>
      <w:r w:rsidR="00C01C85" w:rsidRPr="00954E51">
        <w:rPr>
          <w:rFonts w:ascii="Courier New" w:eastAsia="Times New Roman" w:hAnsi="Courier New" w:cs="Courier New"/>
          <w:sz w:val="20"/>
          <w:szCs w:val="20"/>
        </w:rPr>
        <w:t>UOMC</w:t>
      </w:r>
      <w:r w:rsidRPr="00954E51">
        <w:rPr>
          <w:rFonts w:ascii="Courier New" w:eastAsia="Times New Roman" w:hAnsi="Courier New" w:cs="Courier New"/>
          <w:sz w:val="20"/>
          <w:szCs w:val="20"/>
        </w:rPr>
        <w:t>s will maintain all required documentation (mail delivery logs and inspection reports) as required.</w:t>
      </w:r>
    </w:p>
    <w:p w14:paraId="6D26E652" w14:textId="77777777" w:rsidR="00992BFB" w:rsidRPr="00954E51" w:rsidRDefault="00992BFB" w:rsidP="00992BFB">
      <w:pPr>
        <w:tabs>
          <w:tab w:val="left" w:pos="4590"/>
        </w:tabs>
        <w:rPr>
          <w:rFonts w:ascii="Courier New" w:eastAsia="Times New Roman" w:hAnsi="Courier New" w:cs="Courier New"/>
          <w:sz w:val="20"/>
          <w:szCs w:val="20"/>
        </w:rPr>
      </w:pPr>
    </w:p>
    <w:p w14:paraId="085ED7EC" w14:textId="5FF86BBE" w:rsidR="00992BFB" w:rsidRPr="00954E51" w:rsidRDefault="00992BFB" w:rsidP="002811F2">
      <w:pPr>
        <w:tabs>
          <w:tab w:val="left" w:pos="4590"/>
        </w:tabs>
        <w:ind w:firstLine="99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(3) </w:t>
      </w:r>
      <w:r w:rsidRPr="00954E51">
        <w:rPr>
          <w:rFonts w:ascii="Courier New" w:eastAsia="Times New Roman" w:hAnsi="Courier New" w:cs="Courier New"/>
          <w:sz w:val="20"/>
          <w:szCs w:val="20"/>
          <w:u w:val="single"/>
        </w:rPr>
        <w:t>16 Area Post Office.</w:t>
      </w:r>
      <w:r w:rsidRPr="00954E51">
        <w:rPr>
          <w:rFonts w:ascii="Courier New" w:eastAsia="Times New Roman" w:hAnsi="Courier New" w:cs="Courier New"/>
          <w:sz w:val="20"/>
          <w:szCs w:val="20"/>
        </w:rPr>
        <w:t xml:space="preserve">  The 16 Area Post Office supports Marine Corps Base, Camp Pendleton and is located on the corner of A street and 7th street building 16840. Hours of operation are Monday</w:t>
      </w:r>
      <w:r w:rsidR="00032948" w:rsidRPr="00954E51">
        <w:rPr>
          <w:rFonts w:ascii="Courier New" w:eastAsia="Times New Roman" w:hAnsi="Courier New" w:cs="Courier New"/>
          <w:sz w:val="20"/>
          <w:szCs w:val="20"/>
        </w:rPr>
        <w:t xml:space="preserve">, </w:t>
      </w:r>
      <w:r w:rsidR="007162FE" w:rsidRPr="00954E51">
        <w:rPr>
          <w:rFonts w:ascii="Courier New" w:eastAsia="Times New Roman" w:hAnsi="Courier New" w:cs="Courier New"/>
          <w:sz w:val="20"/>
          <w:szCs w:val="20"/>
        </w:rPr>
        <w:t>Tuesday</w:t>
      </w:r>
      <w:r w:rsidR="00032948" w:rsidRPr="00954E51">
        <w:rPr>
          <w:rFonts w:ascii="Courier New" w:eastAsia="Times New Roman" w:hAnsi="Courier New" w:cs="Courier New"/>
          <w:sz w:val="20"/>
          <w:szCs w:val="20"/>
        </w:rPr>
        <w:t xml:space="preserve">, </w:t>
      </w:r>
      <w:r w:rsidR="007162FE" w:rsidRPr="00954E51">
        <w:rPr>
          <w:rFonts w:ascii="Courier New" w:eastAsia="Times New Roman" w:hAnsi="Courier New" w:cs="Courier New"/>
          <w:sz w:val="20"/>
          <w:szCs w:val="20"/>
        </w:rPr>
        <w:t>Thursday</w:t>
      </w:r>
      <w:r w:rsidR="00032948" w:rsidRPr="00954E51">
        <w:rPr>
          <w:rFonts w:ascii="Courier New" w:eastAsia="Times New Roman" w:hAnsi="Courier New" w:cs="Courier New"/>
          <w:sz w:val="20"/>
          <w:szCs w:val="20"/>
        </w:rPr>
        <w:t xml:space="preserve">, and </w:t>
      </w:r>
      <w:r w:rsidRPr="00954E51">
        <w:rPr>
          <w:rFonts w:ascii="Courier New" w:eastAsia="Times New Roman" w:hAnsi="Courier New" w:cs="Courier New"/>
          <w:sz w:val="20"/>
          <w:szCs w:val="20"/>
        </w:rPr>
        <w:t xml:space="preserve">Friday </w:t>
      </w:r>
      <w:r w:rsidR="00032948" w:rsidRPr="00954E51">
        <w:rPr>
          <w:rFonts w:ascii="Courier New" w:eastAsia="Times New Roman" w:hAnsi="Courier New" w:cs="Courier New"/>
          <w:sz w:val="20"/>
          <w:szCs w:val="20"/>
        </w:rPr>
        <w:t xml:space="preserve">from </w:t>
      </w:r>
      <w:r w:rsidRPr="00954E51">
        <w:rPr>
          <w:rFonts w:ascii="Courier New" w:eastAsia="Times New Roman" w:hAnsi="Courier New" w:cs="Courier New"/>
          <w:sz w:val="20"/>
          <w:szCs w:val="20"/>
        </w:rPr>
        <w:t>0800 to 1500</w:t>
      </w:r>
      <w:r w:rsidR="007162FE" w:rsidRPr="00954E51">
        <w:rPr>
          <w:rFonts w:ascii="Courier New" w:eastAsia="Times New Roman" w:hAnsi="Courier New" w:cs="Courier New"/>
          <w:sz w:val="20"/>
          <w:szCs w:val="20"/>
        </w:rPr>
        <w:t xml:space="preserve"> and</w:t>
      </w:r>
      <w:r w:rsidR="004D678A" w:rsidRPr="00954E51">
        <w:rPr>
          <w:rFonts w:ascii="Courier New" w:eastAsia="Times New Roman" w:hAnsi="Courier New" w:cs="Courier New"/>
          <w:sz w:val="20"/>
          <w:szCs w:val="20"/>
        </w:rPr>
        <w:t xml:space="preserve"> </w:t>
      </w:r>
      <w:r w:rsidR="00032948" w:rsidRPr="00954E51">
        <w:rPr>
          <w:rFonts w:ascii="Courier New" w:eastAsia="Times New Roman" w:hAnsi="Courier New" w:cs="Courier New"/>
          <w:sz w:val="20"/>
          <w:szCs w:val="20"/>
        </w:rPr>
        <w:t xml:space="preserve">0800-1200 </w:t>
      </w:r>
      <w:r w:rsidR="004D678A" w:rsidRPr="00954E51">
        <w:rPr>
          <w:rFonts w:ascii="Courier New" w:eastAsia="Times New Roman" w:hAnsi="Courier New" w:cs="Courier New"/>
          <w:sz w:val="20"/>
          <w:szCs w:val="20"/>
        </w:rPr>
        <w:t>on Wednesday</w:t>
      </w:r>
      <w:r w:rsidRPr="00954E51">
        <w:rPr>
          <w:rFonts w:ascii="Courier New" w:eastAsia="Times New Roman" w:hAnsi="Courier New" w:cs="Courier New"/>
          <w:sz w:val="20"/>
          <w:szCs w:val="20"/>
        </w:rPr>
        <w:t>. They can be reached at (760)725-</w:t>
      </w:r>
      <w:r w:rsidR="005863F9" w:rsidRPr="00954E51">
        <w:rPr>
          <w:rFonts w:ascii="Courier New" w:eastAsia="Times New Roman" w:hAnsi="Courier New" w:cs="Courier New"/>
          <w:sz w:val="20"/>
          <w:szCs w:val="20"/>
        </w:rPr>
        <w:t>5687</w:t>
      </w:r>
      <w:r w:rsidRPr="00954E51">
        <w:rPr>
          <w:rFonts w:ascii="Courier New" w:eastAsia="Times New Roman" w:hAnsi="Courier New" w:cs="Courier New"/>
          <w:sz w:val="20"/>
          <w:szCs w:val="20"/>
        </w:rPr>
        <w:t>.</w:t>
      </w:r>
    </w:p>
    <w:p w14:paraId="414245C9" w14:textId="77777777" w:rsidR="00992BFB" w:rsidRPr="00954E51" w:rsidRDefault="00992BFB" w:rsidP="00992BFB">
      <w:pPr>
        <w:tabs>
          <w:tab w:val="left" w:pos="4590"/>
        </w:tabs>
        <w:rPr>
          <w:rFonts w:ascii="Courier New" w:eastAsia="Times New Roman" w:hAnsi="Courier New" w:cs="Courier New"/>
          <w:sz w:val="20"/>
          <w:szCs w:val="20"/>
        </w:rPr>
      </w:pPr>
    </w:p>
    <w:p w14:paraId="267BFA80" w14:textId="279E057E" w:rsidR="00992BFB" w:rsidRPr="00954E51" w:rsidRDefault="00BF2137" w:rsidP="00EC16FB">
      <w:pPr>
        <w:tabs>
          <w:tab w:val="left" w:pos="4590"/>
        </w:tabs>
        <w:ind w:firstLine="1440"/>
        <w:rPr>
          <w:rFonts w:ascii="Courier New" w:eastAsia="Times New Roman" w:hAnsi="Courier New" w:cs="Courier New"/>
          <w:sz w:val="20"/>
          <w:szCs w:val="20"/>
          <w:u w:val="single"/>
        </w:rPr>
      </w:pPr>
      <w:r w:rsidRPr="00954E51">
        <w:rPr>
          <w:rFonts w:ascii="Courier New" w:eastAsia="Times New Roman" w:hAnsi="Courier New" w:cs="Courier New"/>
          <w:sz w:val="20"/>
          <w:szCs w:val="20"/>
        </w:rPr>
        <w:t>(</w:t>
      </w:r>
      <w:r w:rsidR="00A94C8E" w:rsidRPr="00954E51">
        <w:rPr>
          <w:rFonts w:ascii="Courier New" w:eastAsia="Times New Roman" w:hAnsi="Courier New" w:cs="Courier New"/>
          <w:sz w:val="20"/>
          <w:szCs w:val="20"/>
        </w:rPr>
        <w:t>a</w:t>
      </w:r>
      <w:r w:rsidRPr="00954E51">
        <w:rPr>
          <w:rFonts w:ascii="Courier New" w:eastAsia="Times New Roman" w:hAnsi="Courier New" w:cs="Courier New"/>
          <w:sz w:val="20"/>
          <w:szCs w:val="20"/>
        </w:rPr>
        <w:t>)</w:t>
      </w:r>
      <w:r w:rsidR="00992BFB"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u w:val="single"/>
        </w:rPr>
        <w:t>Coordinating Instructions</w:t>
      </w:r>
    </w:p>
    <w:p w14:paraId="7D45C91A" w14:textId="77777777" w:rsidR="00992BFB" w:rsidRPr="00954E51" w:rsidRDefault="00992BFB" w:rsidP="00992BFB">
      <w:pPr>
        <w:tabs>
          <w:tab w:val="left" w:pos="4590"/>
        </w:tabs>
        <w:rPr>
          <w:rFonts w:ascii="Courier New" w:eastAsia="Times New Roman" w:hAnsi="Courier New" w:cs="Courier New"/>
          <w:sz w:val="20"/>
          <w:szCs w:val="20"/>
          <w:u w:val="single"/>
        </w:rPr>
      </w:pPr>
    </w:p>
    <w:p w14:paraId="7940EB05" w14:textId="3F3EB5D0" w:rsidR="00992BFB" w:rsidRPr="00954E51" w:rsidRDefault="00992BFB" w:rsidP="00661B97">
      <w:pPr>
        <w:tabs>
          <w:tab w:val="left" w:pos="4590"/>
        </w:tabs>
        <w:ind w:firstLine="1980"/>
        <w:rPr>
          <w:rFonts w:ascii="Courier New" w:eastAsia="Times New Roman" w:hAnsi="Courier New" w:cs="Courier New"/>
          <w:sz w:val="20"/>
          <w:szCs w:val="20"/>
          <w:u w:val="single"/>
        </w:rPr>
      </w:pPr>
      <w:proofErr w:type="gramStart"/>
      <w:r w:rsidRPr="00954E51">
        <w:rPr>
          <w:rFonts w:ascii="Courier New" w:eastAsia="Times New Roman" w:hAnsi="Courier New" w:cs="Courier New"/>
          <w:sz w:val="20"/>
          <w:szCs w:val="20"/>
          <w:u w:val="single"/>
        </w:rPr>
        <w:t>1</w:t>
      </w:r>
      <w:r w:rsidRPr="00954E51">
        <w:rPr>
          <w:rFonts w:ascii="Courier New" w:eastAsia="Times New Roman" w:hAnsi="Courier New" w:cs="Courier New"/>
          <w:sz w:val="20"/>
          <w:szCs w:val="20"/>
        </w:rPr>
        <w:t xml:space="preserve"> </w:t>
      </w:r>
      <w:r w:rsidR="00091B1B"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u w:val="single"/>
        </w:rPr>
        <w:t>Time</w:t>
      </w:r>
      <w:proofErr w:type="gramEnd"/>
      <w:r w:rsidRPr="00954E51">
        <w:rPr>
          <w:rFonts w:ascii="Courier New" w:eastAsia="Times New Roman" w:hAnsi="Courier New" w:cs="Courier New"/>
          <w:sz w:val="20"/>
          <w:szCs w:val="20"/>
          <w:u w:val="single"/>
        </w:rPr>
        <w:t xml:space="preserve"> and Method of Distribution of Incoming Official Mail</w:t>
      </w:r>
    </w:p>
    <w:p w14:paraId="4A851354" w14:textId="77777777" w:rsidR="00992BFB" w:rsidRPr="00954E51" w:rsidRDefault="00992BFB" w:rsidP="00992BFB">
      <w:pPr>
        <w:tabs>
          <w:tab w:val="left" w:pos="4590"/>
        </w:tabs>
        <w:rPr>
          <w:rFonts w:ascii="Courier New" w:eastAsia="Times New Roman" w:hAnsi="Courier New" w:cs="Courier New"/>
          <w:sz w:val="20"/>
          <w:szCs w:val="20"/>
          <w:u w:val="single"/>
        </w:rPr>
      </w:pPr>
    </w:p>
    <w:p w14:paraId="6E4368BC" w14:textId="36F71072" w:rsidR="00992BFB" w:rsidRPr="00954E51" w:rsidRDefault="00992BFB" w:rsidP="00091B1B">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a</w:t>
      </w:r>
      <w:r w:rsidRPr="00954E51">
        <w:rPr>
          <w:rFonts w:ascii="Courier New" w:eastAsia="Times New Roman" w:hAnsi="Courier New" w:cs="Courier New"/>
          <w:sz w:val="20"/>
          <w:szCs w:val="20"/>
        </w:rPr>
        <w:t xml:space="preserve"> </w:t>
      </w:r>
      <w:r w:rsidR="00091B1B" w:rsidRPr="00954E51">
        <w:rPr>
          <w:rFonts w:ascii="Courier New" w:eastAsia="Times New Roman" w:hAnsi="Courier New" w:cs="Courier New"/>
          <w:sz w:val="20"/>
          <w:szCs w:val="20"/>
        </w:rPr>
        <w:t xml:space="preserve"> </w:t>
      </w:r>
      <w:r w:rsidR="00E04A1F" w:rsidRPr="00954E51">
        <w:rPr>
          <w:rFonts w:ascii="Courier New" w:eastAsia="Times New Roman" w:hAnsi="Courier New" w:cs="Courier New"/>
          <w:sz w:val="20"/>
          <w:szCs w:val="20"/>
        </w:rPr>
        <w:t>UOMCs</w:t>
      </w:r>
      <w:proofErr w:type="gramEnd"/>
      <w:r w:rsidRPr="00954E51">
        <w:rPr>
          <w:rFonts w:ascii="Courier New" w:eastAsia="Times New Roman" w:hAnsi="Courier New" w:cs="Courier New"/>
          <w:sz w:val="20"/>
          <w:szCs w:val="20"/>
        </w:rPr>
        <w:t xml:space="preserve"> will report to the </w:t>
      </w:r>
      <w:r w:rsidR="00D7384F" w:rsidRPr="00954E51">
        <w:rPr>
          <w:rFonts w:ascii="Courier New" w:eastAsia="Times New Roman" w:hAnsi="Courier New" w:cs="Courier New"/>
          <w:sz w:val="20"/>
          <w:szCs w:val="20"/>
          <w:highlight w:val="yellow"/>
        </w:rPr>
        <w:t>(Serving Post Office, ex. 16 Area)</w:t>
      </w:r>
      <w:r w:rsidR="00D7384F"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Post Office daily to collect official mail for Commanding Officer </w:t>
      </w:r>
      <w:r w:rsidR="00D7384F" w:rsidRPr="00954E51">
        <w:rPr>
          <w:rFonts w:ascii="Courier New" w:eastAsia="Times New Roman" w:hAnsi="Courier New" w:cs="Courier New"/>
          <w:sz w:val="20"/>
          <w:szCs w:val="20"/>
          <w:highlight w:val="yellow"/>
        </w:rPr>
        <w:t>(Unit Name)</w:t>
      </w:r>
      <w:r w:rsidRPr="00954E51">
        <w:rPr>
          <w:rFonts w:ascii="Courier New" w:eastAsia="Times New Roman" w:hAnsi="Courier New" w:cs="Courier New"/>
          <w:sz w:val="20"/>
          <w:szCs w:val="20"/>
        </w:rPr>
        <w:t>.</w:t>
      </w:r>
    </w:p>
    <w:p w14:paraId="2B15F1BA" w14:textId="77777777" w:rsidR="00992BFB" w:rsidRPr="00954E51" w:rsidRDefault="00992BFB" w:rsidP="00992BFB">
      <w:pPr>
        <w:tabs>
          <w:tab w:val="left" w:pos="4590"/>
        </w:tabs>
        <w:rPr>
          <w:rFonts w:ascii="Courier New" w:eastAsia="Times New Roman" w:hAnsi="Courier New" w:cs="Courier New"/>
          <w:sz w:val="20"/>
          <w:szCs w:val="20"/>
        </w:rPr>
      </w:pPr>
    </w:p>
    <w:p w14:paraId="03E7491C" w14:textId="51BC1178" w:rsidR="00992BFB" w:rsidRPr="00954E51" w:rsidRDefault="00992BFB" w:rsidP="00091B1B">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b</w:t>
      </w:r>
      <w:r w:rsidRPr="00954E51">
        <w:rPr>
          <w:rFonts w:ascii="Courier New" w:eastAsia="Times New Roman" w:hAnsi="Courier New" w:cs="Courier New"/>
          <w:sz w:val="20"/>
          <w:szCs w:val="20"/>
        </w:rPr>
        <w:t xml:space="preserve"> </w:t>
      </w:r>
      <w:r w:rsidR="00091B1B"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Accountable</w:t>
      </w:r>
      <w:proofErr w:type="gramEnd"/>
      <w:r w:rsidRPr="00954E51">
        <w:rPr>
          <w:rFonts w:ascii="Courier New" w:eastAsia="Times New Roman" w:hAnsi="Courier New" w:cs="Courier New"/>
          <w:sz w:val="20"/>
          <w:szCs w:val="20"/>
        </w:rPr>
        <w:t xml:space="preserve"> mail (mail bearing a bar code, i.e. certified, registered, priority tracking, and insured) will be signed for on PS Form 3883 (Firm Deliver Receipt) from the </w:t>
      </w:r>
      <w:r w:rsidR="007806B3" w:rsidRPr="00954E51">
        <w:rPr>
          <w:rFonts w:ascii="Courier New" w:eastAsia="Times New Roman" w:hAnsi="Courier New" w:cs="Courier New"/>
          <w:sz w:val="20"/>
          <w:szCs w:val="20"/>
          <w:highlight w:val="yellow"/>
        </w:rPr>
        <w:t>(Serving Post Office, ex. 16 Area)</w:t>
      </w:r>
      <w:r w:rsidR="007806B3"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Post Office to the </w:t>
      </w:r>
      <w:r w:rsidR="00E04A1F" w:rsidRPr="00954E51">
        <w:rPr>
          <w:rFonts w:ascii="Courier New" w:eastAsia="Times New Roman" w:hAnsi="Courier New" w:cs="Courier New"/>
          <w:sz w:val="20"/>
          <w:szCs w:val="20"/>
        </w:rPr>
        <w:t>UOMC</w:t>
      </w:r>
      <w:r w:rsidRPr="00954E51">
        <w:rPr>
          <w:rFonts w:ascii="Courier New" w:eastAsia="Times New Roman" w:hAnsi="Courier New" w:cs="Courier New"/>
          <w:sz w:val="20"/>
          <w:szCs w:val="20"/>
        </w:rPr>
        <w:t xml:space="preserve">.  The </w:t>
      </w:r>
      <w:r w:rsidR="00E04A1F" w:rsidRPr="00954E51">
        <w:rPr>
          <w:rFonts w:ascii="Courier New" w:eastAsia="Times New Roman" w:hAnsi="Courier New" w:cs="Courier New"/>
          <w:sz w:val="20"/>
          <w:szCs w:val="20"/>
        </w:rPr>
        <w:t>UOMC</w:t>
      </w:r>
      <w:r w:rsidRPr="00954E51">
        <w:rPr>
          <w:rFonts w:ascii="Courier New" w:eastAsia="Times New Roman" w:hAnsi="Courier New" w:cs="Courier New"/>
          <w:sz w:val="20"/>
          <w:szCs w:val="20"/>
        </w:rPr>
        <w:t xml:space="preserve"> will deliver the official accountable item on a PS Form 3883 to an individual authorized to receipt for an open official mail per reference </w:t>
      </w:r>
      <w:r w:rsidR="00645D2A" w:rsidRPr="00954E51">
        <w:rPr>
          <w:rFonts w:ascii="Courier New" w:eastAsia="Times New Roman" w:hAnsi="Courier New" w:cs="Courier New"/>
          <w:sz w:val="20"/>
          <w:szCs w:val="20"/>
        </w:rPr>
        <w:t>(</w:t>
      </w:r>
      <w:r w:rsidR="003F3132" w:rsidRPr="00954E51">
        <w:rPr>
          <w:rFonts w:ascii="Courier New" w:eastAsia="Times New Roman" w:hAnsi="Courier New" w:cs="Courier New"/>
          <w:sz w:val="20"/>
          <w:szCs w:val="20"/>
        </w:rPr>
        <w:t>b</w:t>
      </w:r>
      <w:r w:rsidR="00645D2A" w:rsidRPr="00954E51">
        <w:rPr>
          <w:rFonts w:ascii="Courier New" w:eastAsia="Times New Roman" w:hAnsi="Courier New" w:cs="Courier New"/>
          <w:sz w:val="20"/>
          <w:szCs w:val="20"/>
        </w:rPr>
        <w:t>) thru (d)</w:t>
      </w:r>
      <w:r w:rsidR="0039073B" w:rsidRPr="00954E51">
        <w:rPr>
          <w:rFonts w:ascii="Courier New" w:eastAsia="Times New Roman" w:hAnsi="Courier New" w:cs="Courier New"/>
          <w:sz w:val="20"/>
          <w:szCs w:val="20"/>
        </w:rPr>
        <w:t>.</w:t>
      </w:r>
    </w:p>
    <w:p w14:paraId="5AEC7729" w14:textId="77777777" w:rsidR="00992BFB" w:rsidRPr="00954E51" w:rsidRDefault="00992BFB" w:rsidP="00992BFB">
      <w:pPr>
        <w:tabs>
          <w:tab w:val="left" w:pos="4590"/>
        </w:tabs>
        <w:rPr>
          <w:rFonts w:ascii="Courier New" w:eastAsia="Times New Roman" w:hAnsi="Courier New" w:cs="Courier New"/>
          <w:sz w:val="20"/>
          <w:szCs w:val="20"/>
        </w:rPr>
      </w:pPr>
    </w:p>
    <w:p w14:paraId="3CA43E61" w14:textId="6CC4E5EE" w:rsidR="00992BFB" w:rsidRPr="00954E51" w:rsidRDefault="00091B1B" w:rsidP="0039073B">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c</w:t>
      </w:r>
      <w:r w:rsidR="00992BFB"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Accountable</w:t>
      </w:r>
      <w:proofErr w:type="gramEnd"/>
      <w:r w:rsidR="00992BFB" w:rsidRPr="00954E51">
        <w:rPr>
          <w:rFonts w:ascii="Courier New" w:eastAsia="Times New Roman" w:hAnsi="Courier New" w:cs="Courier New"/>
          <w:sz w:val="20"/>
          <w:szCs w:val="20"/>
        </w:rPr>
        <w:t xml:space="preserve"> mail that cannot be delivered to an authorized agent will be returned to the </w:t>
      </w:r>
      <w:r w:rsidR="00E013F3" w:rsidRPr="00954E51">
        <w:rPr>
          <w:rFonts w:ascii="Courier New" w:eastAsia="Times New Roman" w:hAnsi="Courier New" w:cs="Courier New"/>
          <w:sz w:val="20"/>
          <w:szCs w:val="20"/>
          <w:highlight w:val="yellow"/>
        </w:rPr>
        <w:t>(Serving Post Office, ex. 16 Area)</w:t>
      </w:r>
      <w:r w:rsidR="00E013F3"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 xml:space="preserve">Post Office the same day and will not be held in the </w:t>
      </w:r>
      <w:r w:rsidR="00C01C85" w:rsidRPr="00954E51">
        <w:rPr>
          <w:rFonts w:ascii="Courier New" w:eastAsia="Times New Roman" w:hAnsi="Courier New" w:cs="Courier New"/>
          <w:sz w:val="20"/>
          <w:szCs w:val="20"/>
        </w:rPr>
        <w:t>UOMC</w:t>
      </w:r>
      <w:r w:rsidR="00992BFB" w:rsidRPr="00954E51">
        <w:rPr>
          <w:rFonts w:ascii="Courier New" w:eastAsia="Times New Roman" w:hAnsi="Courier New" w:cs="Courier New"/>
          <w:sz w:val="20"/>
          <w:szCs w:val="20"/>
        </w:rPr>
        <w:t xml:space="preserve"> overnight.</w:t>
      </w:r>
    </w:p>
    <w:p w14:paraId="03F9EAF4" w14:textId="77777777" w:rsidR="00992BFB" w:rsidRPr="00954E51" w:rsidRDefault="00992BFB" w:rsidP="00992BFB">
      <w:pPr>
        <w:tabs>
          <w:tab w:val="left" w:pos="4590"/>
        </w:tabs>
        <w:rPr>
          <w:rFonts w:ascii="Courier New" w:eastAsia="Times New Roman" w:hAnsi="Courier New" w:cs="Courier New"/>
          <w:sz w:val="20"/>
          <w:szCs w:val="20"/>
        </w:rPr>
      </w:pPr>
    </w:p>
    <w:p w14:paraId="25B752B5" w14:textId="29884B7E" w:rsidR="00992BFB" w:rsidRPr="00954E51" w:rsidRDefault="0039073B" w:rsidP="0039073B">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d</w:t>
      </w:r>
      <w:r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Personal</w:t>
      </w:r>
      <w:proofErr w:type="gramEnd"/>
      <w:r w:rsidR="00992BFB" w:rsidRPr="00954E51">
        <w:rPr>
          <w:rFonts w:ascii="Courier New" w:eastAsia="Times New Roman" w:hAnsi="Courier New" w:cs="Courier New"/>
          <w:sz w:val="20"/>
          <w:szCs w:val="20"/>
        </w:rPr>
        <w:t xml:space="preserve"> mail is not authorized to be received at </w:t>
      </w:r>
      <w:r w:rsidR="005329E8" w:rsidRPr="00954E51">
        <w:rPr>
          <w:rFonts w:ascii="Courier New" w:eastAsia="Times New Roman" w:hAnsi="Courier New" w:cs="Courier New"/>
          <w:sz w:val="20"/>
          <w:szCs w:val="20"/>
          <w:highlight w:val="yellow"/>
        </w:rPr>
        <w:t>(Unit Name)</w:t>
      </w:r>
      <w:r w:rsidR="00992BFB" w:rsidRPr="00954E51">
        <w:rPr>
          <w:rFonts w:ascii="Courier New" w:eastAsia="Times New Roman" w:hAnsi="Courier New" w:cs="Courier New"/>
          <w:sz w:val="20"/>
          <w:szCs w:val="20"/>
        </w:rPr>
        <w:t xml:space="preserve"> by any military or civilian personnel.  All mail received at </w:t>
      </w:r>
      <w:r w:rsidR="005329E8" w:rsidRPr="00954E51">
        <w:rPr>
          <w:rFonts w:ascii="Courier New" w:eastAsia="Times New Roman" w:hAnsi="Courier New" w:cs="Courier New"/>
          <w:sz w:val="20"/>
          <w:szCs w:val="20"/>
          <w:highlight w:val="yellow"/>
        </w:rPr>
        <w:t>(Unit Name)</w:t>
      </w:r>
      <w:r w:rsidR="005329E8"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 xml:space="preserve">must be in an official government capacity.  All personal mail will be refused at the </w:t>
      </w:r>
      <w:r w:rsidR="00E11EB8" w:rsidRPr="00954E51">
        <w:rPr>
          <w:rFonts w:ascii="Courier New" w:eastAsia="Times New Roman" w:hAnsi="Courier New" w:cs="Courier New"/>
          <w:sz w:val="20"/>
          <w:szCs w:val="20"/>
          <w:highlight w:val="yellow"/>
        </w:rPr>
        <w:t>(Serving Post Office, ex. 16 Area)</w:t>
      </w:r>
      <w:r w:rsidR="00E11EB8"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 xml:space="preserve">Post Office by the </w:t>
      </w:r>
      <w:r w:rsidR="00E04A1F" w:rsidRPr="00954E51">
        <w:rPr>
          <w:rFonts w:ascii="Courier New" w:eastAsia="Times New Roman" w:hAnsi="Courier New" w:cs="Courier New"/>
          <w:sz w:val="20"/>
          <w:szCs w:val="20"/>
        </w:rPr>
        <w:t>UOMCs</w:t>
      </w:r>
      <w:r w:rsidR="00992BFB" w:rsidRPr="00954E51">
        <w:rPr>
          <w:rFonts w:ascii="Courier New" w:eastAsia="Times New Roman" w:hAnsi="Courier New" w:cs="Courier New"/>
          <w:sz w:val="20"/>
          <w:szCs w:val="20"/>
        </w:rPr>
        <w:t xml:space="preserve"> and directed to be returned to sender.</w:t>
      </w:r>
    </w:p>
    <w:p w14:paraId="02D2E111" w14:textId="77777777" w:rsidR="0039073B" w:rsidRPr="00954E51" w:rsidRDefault="0039073B" w:rsidP="00992BFB">
      <w:pPr>
        <w:tabs>
          <w:tab w:val="left" w:pos="4590"/>
        </w:tabs>
        <w:rPr>
          <w:rFonts w:ascii="Courier New" w:eastAsia="Times New Roman" w:hAnsi="Courier New" w:cs="Courier New"/>
          <w:sz w:val="20"/>
          <w:szCs w:val="20"/>
        </w:rPr>
      </w:pPr>
    </w:p>
    <w:p w14:paraId="06163E10" w14:textId="7480D3AF" w:rsidR="00992BFB" w:rsidRPr="00954E51" w:rsidRDefault="005F0D8A" w:rsidP="005F0D8A">
      <w:pPr>
        <w:tabs>
          <w:tab w:val="left" w:pos="4590"/>
        </w:tabs>
        <w:ind w:firstLine="1980"/>
        <w:rPr>
          <w:rFonts w:ascii="Courier New" w:eastAsia="Times New Roman" w:hAnsi="Courier New" w:cs="Courier New"/>
          <w:sz w:val="20"/>
          <w:szCs w:val="20"/>
          <w:u w:val="single"/>
        </w:rPr>
      </w:pPr>
      <w:proofErr w:type="gramStart"/>
      <w:r w:rsidRPr="00954E51">
        <w:rPr>
          <w:rFonts w:ascii="Courier New" w:eastAsia="Times New Roman" w:hAnsi="Courier New" w:cs="Courier New"/>
          <w:sz w:val="20"/>
          <w:szCs w:val="20"/>
          <w:u w:val="single"/>
        </w:rPr>
        <w:t>2</w:t>
      </w:r>
      <w:r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u w:val="single"/>
        </w:rPr>
        <w:t>Outgoing</w:t>
      </w:r>
      <w:proofErr w:type="gramEnd"/>
      <w:r w:rsidR="00992BFB" w:rsidRPr="00954E51">
        <w:rPr>
          <w:rFonts w:ascii="Courier New" w:eastAsia="Times New Roman" w:hAnsi="Courier New" w:cs="Courier New"/>
          <w:sz w:val="20"/>
          <w:szCs w:val="20"/>
          <w:u w:val="single"/>
        </w:rPr>
        <w:t xml:space="preserve"> Official Mail Procedures</w:t>
      </w:r>
    </w:p>
    <w:p w14:paraId="1E57AC41" w14:textId="77777777" w:rsidR="00992BFB" w:rsidRPr="00954E51" w:rsidRDefault="00992BFB" w:rsidP="00992BFB">
      <w:pPr>
        <w:tabs>
          <w:tab w:val="left" w:pos="4590"/>
        </w:tabs>
        <w:rPr>
          <w:rFonts w:ascii="Courier New" w:eastAsia="Times New Roman" w:hAnsi="Courier New" w:cs="Courier New"/>
          <w:sz w:val="20"/>
          <w:szCs w:val="20"/>
          <w:u w:val="single"/>
        </w:rPr>
      </w:pPr>
    </w:p>
    <w:p w14:paraId="2477F52F" w14:textId="19DB1982" w:rsidR="00992BFB" w:rsidRPr="00954E51" w:rsidRDefault="00992BFB" w:rsidP="005F0D8A">
      <w:pPr>
        <w:tabs>
          <w:tab w:val="left" w:pos="4590"/>
        </w:tabs>
        <w:ind w:firstLine="2430"/>
        <w:rPr>
          <w:rFonts w:ascii="Courier New" w:eastAsia="Times New Roman" w:hAnsi="Courier New" w:cs="Courier New"/>
          <w:sz w:val="20"/>
          <w:szCs w:val="20"/>
        </w:rPr>
      </w:pPr>
      <w:proofErr w:type="spellStart"/>
      <w:proofErr w:type="gramStart"/>
      <w:r w:rsidRPr="00954E51">
        <w:rPr>
          <w:rFonts w:ascii="Courier New" w:eastAsia="Times New Roman" w:hAnsi="Courier New" w:cs="Courier New"/>
          <w:sz w:val="20"/>
          <w:szCs w:val="20"/>
          <w:u w:val="single"/>
        </w:rPr>
        <w:t>a</w:t>
      </w:r>
      <w:proofErr w:type="spellEnd"/>
      <w:r w:rsidRPr="00954E51">
        <w:rPr>
          <w:rFonts w:ascii="Courier New" w:eastAsia="Times New Roman" w:hAnsi="Courier New" w:cs="Courier New"/>
          <w:sz w:val="20"/>
          <w:szCs w:val="20"/>
        </w:rPr>
        <w:t xml:space="preserve"> </w:t>
      </w:r>
      <w:r w:rsidR="005F0D8A"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Outgoing</w:t>
      </w:r>
      <w:proofErr w:type="gramEnd"/>
      <w:r w:rsidRPr="00954E51">
        <w:rPr>
          <w:rFonts w:ascii="Courier New" w:eastAsia="Times New Roman" w:hAnsi="Courier New" w:cs="Courier New"/>
          <w:sz w:val="20"/>
          <w:szCs w:val="20"/>
        </w:rPr>
        <w:t xml:space="preserve"> official mail will be consolidated in the </w:t>
      </w:r>
      <w:r w:rsidR="00C01C85" w:rsidRPr="00954E51">
        <w:rPr>
          <w:rFonts w:ascii="Courier New" w:eastAsia="Times New Roman" w:hAnsi="Courier New" w:cs="Courier New"/>
          <w:sz w:val="20"/>
          <w:szCs w:val="20"/>
        </w:rPr>
        <w:t>UOMC</w:t>
      </w:r>
      <w:r w:rsidRPr="00954E51">
        <w:rPr>
          <w:rFonts w:ascii="Courier New" w:eastAsia="Times New Roman" w:hAnsi="Courier New" w:cs="Courier New"/>
          <w:sz w:val="20"/>
          <w:szCs w:val="20"/>
        </w:rPr>
        <w:t xml:space="preserve"> located at building </w:t>
      </w:r>
      <w:r w:rsidR="00BA6828" w:rsidRPr="00954E51">
        <w:rPr>
          <w:rFonts w:ascii="Courier New" w:eastAsia="Times New Roman" w:hAnsi="Courier New" w:cs="Courier New"/>
          <w:sz w:val="20"/>
          <w:szCs w:val="20"/>
          <w:highlight w:val="yellow"/>
        </w:rPr>
        <w:t>XXXX</w:t>
      </w:r>
      <w:r w:rsidRPr="00954E51">
        <w:rPr>
          <w:rFonts w:ascii="Courier New" w:eastAsia="Times New Roman" w:hAnsi="Courier New" w:cs="Courier New"/>
          <w:sz w:val="20"/>
          <w:szCs w:val="20"/>
        </w:rPr>
        <w:t xml:space="preserve">, room </w:t>
      </w:r>
      <w:r w:rsidR="00BA6828" w:rsidRPr="00954E51">
        <w:rPr>
          <w:rFonts w:ascii="Courier New" w:eastAsia="Times New Roman" w:hAnsi="Courier New" w:cs="Courier New"/>
          <w:sz w:val="20"/>
          <w:szCs w:val="20"/>
          <w:highlight w:val="yellow"/>
        </w:rPr>
        <w:t>XXX</w:t>
      </w:r>
      <w:r w:rsidRPr="00954E51">
        <w:rPr>
          <w:rFonts w:ascii="Courier New" w:eastAsia="Times New Roman" w:hAnsi="Courier New" w:cs="Courier New"/>
          <w:sz w:val="20"/>
          <w:szCs w:val="20"/>
        </w:rPr>
        <w:t xml:space="preserve">.  Outgoing mail will be screened for proper packaging and addressing before delivery to the </w:t>
      </w:r>
      <w:bookmarkStart w:id="0" w:name="_Hlk180661177"/>
      <w:r w:rsidR="00361AE8" w:rsidRPr="00954E51">
        <w:rPr>
          <w:rFonts w:ascii="Courier New" w:eastAsia="Times New Roman" w:hAnsi="Courier New" w:cs="Courier New"/>
          <w:sz w:val="20"/>
          <w:szCs w:val="20"/>
          <w:highlight w:val="yellow"/>
        </w:rPr>
        <w:t>(Serving Post Office</w:t>
      </w:r>
      <w:r w:rsidR="00B31122" w:rsidRPr="00954E51">
        <w:rPr>
          <w:rFonts w:ascii="Courier New" w:eastAsia="Times New Roman" w:hAnsi="Courier New" w:cs="Courier New"/>
          <w:sz w:val="20"/>
          <w:szCs w:val="20"/>
          <w:highlight w:val="yellow"/>
        </w:rPr>
        <w:t>, ex. 16 Area)</w:t>
      </w:r>
      <w:r w:rsidRPr="00954E51">
        <w:rPr>
          <w:rFonts w:ascii="Courier New" w:eastAsia="Times New Roman" w:hAnsi="Courier New" w:cs="Courier New"/>
          <w:sz w:val="20"/>
          <w:szCs w:val="20"/>
        </w:rPr>
        <w:t xml:space="preserve"> </w:t>
      </w:r>
      <w:bookmarkEnd w:id="0"/>
      <w:r w:rsidRPr="00954E51">
        <w:rPr>
          <w:rFonts w:ascii="Courier New" w:eastAsia="Times New Roman" w:hAnsi="Courier New" w:cs="Courier New"/>
          <w:sz w:val="20"/>
          <w:szCs w:val="20"/>
        </w:rPr>
        <w:t>Post Office for processing.</w:t>
      </w:r>
    </w:p>
    <w:p w14:paraId="2905CF10" w14:textId="77777777" w:rsidR="00992BFB" w:rsidRPr="00954E51" w:rsidRDefault="00992BFB" w:rsidP="00992BFB">
      <w:pPr>
        <w:tabs>
          <w:tab w:val="left" w:pos="4590"/>
        </w:tabs>
        <w:rPr>
          <w:rFonts w:ascii="Courier New" w:eastAsia="Times New Roman" w:hAnsi="Courier New" w:cs="Courier New"/>
          <w:sz w:val="20"/>
          <w:szCs w:val="20"/>
        </w:rPr>
      </w:pPr>
    </w:p>
    <w:p w14:paraId="5EE55B1F" w14:textId="05B71C41" w:rsidR="00992BFB" w:rsidRPr="00954E51" w:rsidRDefault="005F0D8A" w:rsidP="005F0D8A">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b</w:t>
      </w:r>
      <w:r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 xml:space="preserve"> All</w:t>
      </w:r>
      <w:proofErr w:type="gramEnd"/>
      <w:r w:rsidR="00992BFB" w:rsidRPr="00954E51">
        <w:rPr>
          <w:rFonts w:ascii="Courier New" w:eastAsia="Times New Roman" w:hAnsi="Courier New" w:cs="Courier New"/>
          <w:sz w:val="20"/>
          <w:szCs w:val="20"/>
        </w:rPr>
        <w:t xml:space="preserve"> outgoing official mail must have the command’s return address (upper left-hand corner) and the addressee’s address typed on the envelope or on labels affixed to the envelope.</w:t>
      </w:r>
    </w:p>
    <w:p w14:paraId="1FE5AAF3" w14:textId="77777777" w:rsidR="00992BFB" w:rsidRPr="00954E51" w:rsidRDefault="00992BFB" w:rsidP="00992BFB">
      <w:pPr>
        <w:tabs>
          <w:tab w:val="left" w:pos="4590"/>
        </w:tabs>
        <w:rPr>
          <w:rFonts w:ascii="Courier New" w:eastAsia="Times New Roman" w:hAnsi="Courier New" w:cs="Courier New"/>
          <w:sz w:val="20"/>
          <w:szCs w:val="20"/>
        </w:rPr>
      </w:pPr>
    </w:p>
    <w:p w14:paraId="48DBFB54" w14:textId="3F28556F" w:rsidR="00992BFB" w:rsidRPr="00954E51" w:rsidRDefault="005F0D8A" w:rsidP="005F0D8A">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c</w:t>
      </w:r>
      <w:r w:rsidR="00992BFB"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Addressing</w:t>
      </w:r>
      <w:proofErr w:type="gramEnd"/>
      <w:r w:rsidR="00992BFB" w:rsidRPr="00954E51">
        <w:rPr>
          <w:rFonts w:ascii="Courier New" w:eastAsia="Times New Roman" w:hAnsi="Courier New" w:cs="Courier New"/>
          <w:sz w:val="20"/>
          <w:szCs w:val="20"/>
        </w:rPr>
        <w:t xml:space="preserve"> Standards:  Addresses will be formatted as follows:  All caps, size 12 font, Times New Roman, left justified, no special characters, utilize the zip+4 whenever possible.  Place “OFFICIAL BUSINESS” below the return address, maximum of five lines for the address, (“official business,” does not count against the address line count).</w:t>
      </w:r>
    </w:p>
    <w:p w14:paraId="3A459132" w14:textId="77777777" w:rsidR="00992BFB" w:rsidRPr="00954E51" w:rsidRDefault="00992BFB" w:rsidP="00992BFB">
      <w:pPr>
        <w:tabs>
          <w:tab w:val="left" w:pos="360"/>
          <w:tab w:val="left" w:pos="4590"/>
        </w:tabs>
        <w:rPr>
          <w:rFonts w:ascii="Courier New" w:eastAsia="Times New Roman" w:hAnsi="Courier New" w:cs="Courier New"/>
          <w:sz w:val="20"/>
          <w:szCs w:val="20"/>
        </w:rPr>
      </w:pPr>
    </w:p>
    <w:p w14:paraId="19DFF02D" w14:textId="29D7B80B" w:rsidR="00992BFB" w:rsidRPr="00954E51" w:rsidRDefault="005F0D8A" w:rsidP="005F0D8A">
      <w:pPr>
        <w:tabs>
          <w:tab w:val="left" w:pos="4590"/>
        </w:tabs>
        <w:ind w:firstLine="2430"/>
        <w:rPr>
          <w:rFonts w:ascii="Courier New" w:eastAsia="Times New Roman" w:hAnsi="Courier New" w:cs="Courier New"/>
          <w:sz w:val="20"/>
          <w:szCs w:val="20"/>
        </w:rPr>
      </w:pPr>
      <w:proofErr w:type="gramStart"/>
      <w:r w:rsidRPr="00954E51">
        <w:rPr>
          <w:rFonts w:ascii="Courier New" w:eastAsia="Times New Roman" w:hAnsi="Courier New" w:cs="Courier New"/>
          <w:sz w:val="20"/>
          <w:szCs w:val="20"/>
          <w:u w:val="single"/>
        </w:rPr>
        <w:t>d</w:t>
      </w:r>
      <w:r w:rsidRPr="00954E51">
        <w:rPr>
          <w:rFonts w:ascii="Courier New" w:eastAsia="Times New Roman" w:hAnsi="Courier New" w:cs="Courier New"/>
          <w:sz w:val="20"/>
          <w:szCs w:val="20"/>
        </w:rPr>
        <w:t xml:space="preserve">  </w:t>
      </w:r>
      <w:r w:rsidR="00992BFB" w:rsidRPr="00954E51">
        <w:rPr>
          <w:rFonts w:ascii="Courier New" w:eastAsia="Times New Roman" w:hAnsi="Courier New" w:cs="Courier New"/>
          <w:sz w:val="20"/>
          <w:szCs w:val="20"/>
        </w:rPr>
        <w:t>Official</w:t>
      </w:r>
      <w:proofErr w:type="gramEnd"/>
      <w:r w:rsidR="00992BFB" w:rsidRPr="00954E51">
        <w:rPr>
          <w:rFonts w:ascii="Courier New" w:eastAsia="Times New Roman" w:hAnsi="Courier New" w:cs="Courier New"/>
          <w:sz w:val="20"/>
          <w:szCs w:val="20"/>
        </w:rPr>
        <w:t xml:space="preserve"> mailing address for </w:t>
      </w:r>
      <w:r w:rsidR="005F1F3E" w:rsidRPr="00954E51">
        <w:rPr>
          <w:rFonts w:ascii="Courier New" w:eastAsia="Times New Roman" w:hAnsi="Courier New" w:cs="Courier New"/>
          <w:sz w:val="20"/>
          <w:szCs w:val="20"/>
          <w:highlight w:val="yellow"/>
        </w:rPr>
        <w:t>(Unit Name)</w:t>
      </w:r>
      <w:r w:rsidR="00992BFB" w:rsidRPr="00954E51">
        <w:rPr>
          <w:rFonts w:ascii="Courier New" w:eastAsia="Times New Roman" w:hAnsi="Courier New" w:cs="Courier New"/>
          <w:sz w:val="20"/>
          <w:szCs w:val="20"/>
        </w:rPr>
        <w:t xml:space="preserve"> is:</w:t>
      </w:r>
    </w:p>
    <w:p w14:paraId="3F0DACFD" w14:textId="77777777" w:rsidR="00992BFB" w:rsidRPr="00954E51" w:rsidRDefault="00992BFB" w:rsidP="00992BFB">
      <w:pPr>
        <w:tabs>
          <w:tab w:val="left" w:pos="4590"/>
        </w:tabs>
        <w:rPr>
          <w:rFonts w:ascii="Courier New" w:eastAsia="Times New Roman" w:hAnsi="Courier New" w:cs="Courier New"/>
          <w:sz w:val="20"/>
          <w:szCs w:val="20"/>
        </w:rPr>
      </w:pPr>
    </w:p>
    <w:p w14:paraId="668954F3" w14:textId="483A170B" w:rsidR="00407956" w:rsidRPr="00954E51" w:rsidRDefault="00407956" w:rsidP="005F0D8A">
      <w:pPr>
        <w:tabs>
          <w:tab w:val="left" w:pos="270"/>
          <w:tab w:val="left" w:pos="450"/>
          <w:tab w:val="left" w:pos="720"/>
          <w:tab w:val="left" w:pos="2880"/>
          <w:tab w:val="left" w:pos="4680"/>
          <w:tab w:val="left" w:pos="7560"/>
        </w:tabs>
        <w:ind w:firstLine="2880"/>
        <w:rPr>
          <w:rFonts w:ascii="Courier New" w:eastAsia="Times New Roman" w:hAnsi="Courier New" w:cs="Courier New"/>
          <w:snapToGrid w:val="0"/>
          <w:color w:val="000000"/>
          <w:sz w:val="22"/>
          <w:szCs w:val="18"/>
          <w:u w:val="single"/>
        </w:rPr>
      </w:pPr>
      <w:r w:rsidRPr="00954E51">
        <w:rPr>
          <w:rFonts w:ascii="Courier New" w:eastAsia="Times New Roman" w:hAnsi="Courier New" w:cs="Courier New"/>
          <w:snapToGrid w:val="0"/>
          <w:color w:val="000000"/>
          <w:sz w:val="22"/>
          <w:szCs w:val="18"/>
          <w:u w:val="single"/>
        </w:rPr>
        <w:t>Official Address:</w:t>
      </w:r>
    </w:p>
    <w:p w14:paraId="24780CF5" w14:textId="77777777" w:rsidR="00407956" w:rsidRPr="00954E51" w:rsidRDefault="00407956" w:rsidP="007E4B56">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18"/>
          <w:u w:val="single"/>
        </w:rPr>
      </w:pPr>
    </w:p>
    <w:p w14:paraId="6C190C56" w14:textId="77777777" w:rsidR="005F0D8A" w:rsidRPr="00954E51" w:rsidRDefault="007E4B56" w:rsidP="005F0D8A">
      <w:pPr>
        <w:tabs>
          <w:tab w:val="left" w:pos="270"/>
          <w:tab w:val="left" w:pos="450"/>
          <w:tab w:val="left" w:pos="720"/>
          <w:tab w:val="left" w:pos="2880"/>
          <w:tab w:val="left" w:pos="4680"/>
          <w:tab w:val="left" w:pos="7560"/>
        </w:tabs>
        <w:ind w:firstLine="2880"/>
        <w:rPr>
          <w:rFonts w:ascii="Courier New" w:eastAsia="Times New Roman" w:hAnsi="Courier New" w:cs="Courier New"/>
          <w:snapToGrid w:val="0"/>
          <w:color w:val="000000"/>
          <w:sz w:val="22"/>
          <w:szCs w:val="18"/>
          <w:highlight w:val="yellow"/>
        </w:rPr>
      </w:pPr>
      <w:r w:rsidRPr="00954E51">
        <w:rPr>
          <w:rFonts w:ascii="Courier New" w:eastAsia="Times New Roman" w:hAnsi="Courier New" w:cs="Courier New"/>
          <w:snapToGrid w:val="0"/>
          <w:color w:val="000000"/>
          <w:sz w:val="22"/>
          <w:szCs w:val="18"/>
          <w:highlight w:val="yellow"/>
        </w:rPr>
        <w:t>Commanding Officer</w:t>
      </w:r>
    </w:p>
    <w:p w14:paraId="492B4D35" w14:textId="77777777" w:rsidR="005F0D8A" w:rsidRPr="00954E51" w:rsidRDefault="007E4B56" w:rsidP="005F0D8A">
      <w:pPr>
        <w:tabs>
          <w:tab w:val="left" w:pos="270"/>
          <w:tab w:val="left" w:pos="450"/>
          <w:tab w:val="left" w:pos="720"/>
          <w:tab w:val="left" w:pos="2880"/>
          <w:tab w:val="left" w:pos="4680"/>
          <w:tab w:val="left" w:pos="7560"/>
        </w:tabs>
        <w:ind w:firstLine="2880"/>
        <w:rPr>
          <w:rFonts w:ascii="Courier New" w:eastAsia="Times New Roman" w:hAnsi="Courier New" w:cs="Courier New"/>
          <w:snapToGrid w:val="0"/>
          <w:color w:val="000000"/>
          <w:sz w:val="22"/>
          <w:szCs w:val="18"/>
          <w:highlight w:val="yellow"/>
        </w:rPr>
      </w:pPr>
      <w:r w:rsidRPr="00954E51">
        <w:rPr>
          <w:rFonts w:ascii="Courier New" w:eastAsia="Times New Roman" w:hAnsi="Courier New" w:cs="Courier New"/>
          <w:snapToGrid w:val="0"/>
          <w:color w:val="000000"/>
          <w:sz w:val="22"/>
          <w:szCs w:val="18"/>
          <w:highlight w:val="yellow"/>
        </w:rPr>
        <w:lastRenderedPageBreak/>
        <w:t>Attn:</w:t>
      </w:r>
    </w:p>
    <w:p w14:paraId="05020A0F" w14:textId="77777777" w:rsidR="005F0D8A" w:rsidRPr="00954E51" w:rsidRDefault="007E4B56" w:rsidP="005F0D8A">
      <w:pPr>
        <w:tabs>
          <w:tab w:val="left" w:pos="270"/>
          <w:tab w:val="left" w:pos="450"/>
          <w:tab w:val="left" w:pos="720"/>
          <w:tab w:val="left" w:pos="2880"/>
          <w:tab w:val="left" w:pos="4680"/>
          <w:tab w:val="left" w:pos="7560"/>
        </w:tabs>
        <w:ind w:firstLine="2880"/>
        <w:rPr>
          <w:rFonts w:ascii="Courier New" w:eastAsia="Times New Roman" w:hAnsi="Courier New" w:cs="Courier New"/>
          <w:snapToGrid w:val="0"/>
          <w:color w:val="000000"/>
          <w:sz w:val="22"/>
          <w:szCs w:val="18"/>
          <w:highlight w:val="yellow"/>
        </w:rPr>
      </w:pPr>
      <w:r w:rsidRPr="00954E51">
        <w:rPr>
          <w:rFonts w:ascii="Courier New" w:eastAsia="Times New Roman" w:hAnsi="Courier New" w:cs="Courier New"/>
          <w:snapToGrid w:val="0"/>
          <w:color w:val="000000"/>
          <w:sz w:val="22"/>
          <w:szCs w:val="18"/>
          <w:highlight w:val="yellow"/>
        </w:rPr>
        <w:t>Unit Name</w:t>
      </w:r>
    </w:p>
    <w:p w14:paraId="4EF62F7A" w14:textId="77777777" w:rsidR="005F0D8A" w:rsidRPr="00954E51" w:rsidRDefault="007E4B56" w:rsidP="005F0D8A">
      <w:pPr>
        <w:tabs>
          <w:tab w:val="left" w:pos="270"/>
          <w:tab w:val="left" w:pos="450"/>
          <w:tab w:val="left" w:pos="720"/>
          <w:tab w:val="left" w:pos="2880"/>
          <w:tab w:val="left" w:pos="4680"/>
          <w:tab w:val="left" w:pos="7560"/>
        </w:tabs>
        <w:ind w:firstLine="2880"/>
        <w:rPr>
          <w:rFonts w:ascii="Courier New" w:eastAsia="Times New Roman" w:hAnsi="Courier New" w:cs="Courier New"/>
          <w:snapToGrid w:val="0"/>
          <w:color w:val="000000"/>
          <w:sz w:val="22"/>
          <w:szCs w:val="18"/>
          <w:highlight w:val="yellow"/>
        </w:rPr>
      </w:pPr>
      <w:r w:rsidRPr="00954E51">
        <w:rPr>
          <w:rFonts w:ascii="Courier New" w:eastAsia="Times New Roman" w:hAnsi="Courier New" w:cs="Courier New"/>
          <w:snapToGrid w:val="0"/>
          <w:color w:val="000000"/>
          <w:sz w:val="22"/>
          <w:szCs w:val="18"/>
          <w:highlight w:val="yellow"/>
        </w:rPr>
        <w:t>Box 555XXX</w:t>
      </w:r>
    </w:p>
    <w:p w14:paraId="7565749C" w14:textId="53B7D86A" w:rsidR="007E4B56" w:rsidRPr="00954E51" w:rsidRDefault="007E4B56" w:rsidP="005F0D8A">
      <w:pPr>
        <w:tabs>
          <w:tab w:val="left" w:pos="270"/>
          <w:tab w:val="left" w:pos="450"/>
          <w:tab w:val="left" w:pos="720"/>
          <w:tab w:val="left" w:pos="2880"/>
          <w:tab w:val="left" w:pos="4680"/>
          <w:tab w:val="left" w:pos="7560"/>
        </w:tabs>
        <w:ind w:firstLine="2880"/>
        <w:rPr>
          <w:rFonts w:ascii="Courier New" w:eastAsia="Times New Roman" w:hAnsi="Courier New" w:cs="Courier New"/>
          <w:snapToGrid w:val="0"/>
          <w:color w:val="000000"/>
          <w:sz w:val="22"/>
          <w:szCs w:val="18"/>
        </w:rPr>
      </w:pPr>
      <w:r w:rsidRPr="00954E51">
        <w:rPr>
          <w:rFonts w:ascii="Courier New" w:eastAsia="Times New Roman" w:hAnsi="Courier New" w:cs="Courier New"/>
          <w:snapToGrid w:val="0"/>
          <w:color w:val="000000"/>
          <w:sz w:val="22"/>
          <w:szCs w:val="18"/>
          <w:highlight w:val="yellow"/>
        </w:rPr>
        <w:t xml:space="preserve">Camp Pendleton </w:t>
      </w:r>
      <w:smartTag w:uri="urn:schemas-microsoft-com:office:smarttags" w:element="State">
        <w:r w:rsidRPr="00954E51">
          <w:rPr>
            <w:rFonts w:ascii="Courier New" w:eastAsia="Times New Roman" w:hAnsi="Courier New" w:cs="Courier New"/>
            <w:snapToGrid w:val="0"/>
            <w:color w:val="000000"/>
            <w:sz w:val="22"/>
            <w:szCs w:val="18"/>
            <w:highlight w:val="yellow"/>
          </w:rPr>
          <w:t>CA</w:t>
        </w:r>
      </w:smartTag>
      <w:r w:rsidRPr="00954E51">
        <w:rPr>
          <w:rFonts w:ascii="Courier New" w:eastAsia="Times New Roman" w:hAnsi="Courier New" w:cs="Courier New"/>
          <w:snapToGrid w:val="0"/>
          <w:color w:val="000000"/>
          <w:sz w:val="22"/>
          <w:szCs w:val="18"/>
          <w:highlight w:val="yellow"/>
        </w:rPr>
        <w:t xml:space="preserve"> </w:t>
      </w:r>
      <w:smartTag w:uri="urn:schemas-microsoft-com:office:smarttags" w:element="PostalCode">
        <w:r w:rsidRPr="00954E51">
          <w:rPr>
            <w:rFonts w:ascii="Courier New" w:eastAsia="Times New Roman" w:hAnsi="Courier New" w:cs="Courier New"/>
            <w:snapToGrid w:val="0"/>
            <w:color w:val="000000"/>
            <w:sz w:val="22"/>
            <w:szCs w:val="18"/>
            <w:highlight w:val="yellow"/>
          </w:rPr>
          <w:t>92055</w:t>
        </w:r>
      </w:smartTag>
      <w:r w:rsidRPr="00954E51">
        <w:rPr>
          <w:rFonts w:ascii="Courier New" w:eastAsia="Times New Roman" w:hAnsi="Courier New" w:cs="Courier New"/>
          <w:snapToGrid w:val="0"/>
          <w:color w:val="000000"/>
          <w:sz w:val="22"/>
          <w:szCs w:val="18"/>
          <w:highlight w:val="yellow"/>
        </w:rPr>
        <w:t>-5XXX</w:t>
      </w:r>
    </w:p>
    <w:p w14:paraId="2F9C86C2" w14:textId="77777777" w:rsidR="00992BFB" w:rsidRPr="00954E51" w:rsidRDefault="00992BFB" w:rsidP="00992BFB">
      <w:pPr>
        <w:tabs>
          <w:tab w:val="left" w:pos="4590"/>
        </w:tabs>
        <w:rPr>
          <w:rFonts w:ascii="Courier New" w:eastAsia="Times New Roman" w:hAnsi="Courier New" w:cs="Courier New"/>
          <w:sz w:val="20"/>
          <w:szCs w:val="20"/>
        </w:rPr>
      </w:pPr>
    </w:p>
    <w:p w14:paraId="22EA8689" w14:textId="34DC6C29" w:rsidR="00992BFB" w:rsidRPr="00954E51" w:rsidRDefault="00992BFB" w:rsidP="005F0D8A">
      <w:pPr>
        <w:ind w:firstLine="2430"/>
        <w:rPr>
          <w:rFonts w:ascii="Courier New" w:eastAsia="Times New Roman" w:hAnsi="Courier New" w:cs="Courier New"/>
          <w:sz w:val="20"/>
          <w:szCs w:val="20"/>
        </w:rPr>
      </w:pPr>
      <w:r w:rsidRPr="00954E51">
        <w:rPr>
          <w:rFonts w:ascii="Courier New" w:eastAsia="Times New Roman" w:hAnsi="Courier New" w:cs="Courier New"/>
          <w:sz w:val="20"/>
          <w:szCs w:val="20"/>
          <w:u w:val="single"/>
        </w:rPr>
        <w:t>e</w:t>
      </w:r>
      <w:r w:rsidR="005F0D8A"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 Multiple official mail items destined for the same military installation will be consolidates into a single box and addressed to the installation base post office and marked “CONSOLIDATED MAIL</w:t>
      </w:r>
      <w:r w:rsidR="0039073B" w:rsidRPr="00954E51">
        <w:rPr>
          <w:rFonts w:ascii="Courier New" w:eastAsia="Times New Roman" w:hAnsi="Courier New" w:cs="Courier New"/>
          <w:sz w:val="20"/>
          <w:szCs w:val="20"/>
        </w:rPr>
        <w:t>”.</w:t>
      </w:r>
    </w:p>
    <w:p w14:paraId="1A38093E" w14:textId="77777777" w:rsidR="00992BFB" w:rsidRPr="00954E51" w:rsidRDefault="00992BFB" w:rsidP="00992BFB">
      <w:pPr>
        <w:rPr>
          <w:rFonts w:ascii="Courier New" w:eastAsia="Times New Roman" w:hAnsi="Courier New" w:cs="Courier New"/>
          <w:sz w:val="20"/>
          <w:szCs w:val="20"/>
        </w:rPr>
      </w:pPr>
    </w:p>
    <w:p w14:paraId="72C75055" w14:textId="7F998C27" w:rsidR="00992BFB" w:rsidRPr="00954E51" w:rsidRDefault="00992BFB" w:rsidP="005F0D8A">
      <w:pPr>
        <w:ind w:firstLine="2430"/>
        <w:rPr>
          <w:rFonts w:ascii="Courier New" w:eastAsia="Times New Roman" w:hAnsi="Courier New" w:cs="Courier New"/>
          <w:sz w:val="20"/>
          <w:szCs w:val="20"/>
        </w:rPr>
      </w:pPr>
      <w:r w:rsidRPr="00954E51">
        <w:rPr>
          <w:rFonts w:ascii="Courier New" w:eastAsia="Times New Roman" w:hAnsi="Courier New" w:cs="Courier New"/>
          <w:sz w:val="20"/>
          <w:szCs w:val="20"/>
          <w:u w:val="single"/>
        </w:rPr>
        <w:t>f</w:t>
      </w:r>
      <w:r w:rsidR="005F0D8A"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 Mail requiring the use of extra services is limited to law, DoD Instructions, or Marine Corps directive.  Additional fees are charged for extra serviced.  Extra services are authorized for Marine Corps use as:  Priority Mail Express and CONUS Priority Mail Express.</w:t>
      </w:r>
    </w:p>
    <w:p w14:paraId="6361D1A6" w14:textId="77777777" w:rsidR="00992BFB" w:rsidRPr="00954E51" w:rsidRDefault="00992BFB" w:rsidP="00992BFB">
      <w:pPr>
        <w:rPr>
          <w:rFonts w:ascii="Courier New" w:eastAsia="Times New Roman" w:hAnsi="Courier New" w:cs="Courier New"/>
          <w:sz w:val="20"/>
          <w:szCs w:val="20"/>
        </w:rPr>
      </w:pPr>
    </w:p>
    <w:p w14:paraId="3AB4C86A" w14:textId="2B978938" w:rsidR="00992BFB" w:rsidRPr="00954E51" w:rsidRDefault="00992BFB" w:rsidP="005F0D8A">
      <w:pPr>
        <w:ind w:firstLine="2430"/>
        <w:rPr>
          <w:rFonts w:ascii="Courier New" w:eastAsia="Times New Roman" w:hAnsi="Courier New" w:cs="Courier New"/>
          <w:sz w:val="20"/>
          <w:szCs w:val="20"/>
        </w:rPr>
      </w:pPr>
      <w:r w:rsidRPr="00954E51">
        <w:rPr>
          <w:rFonts w:ascii="Courier New" w:eastAsia="Times New Roman" w:hAnsi="Courier New" w:cs="Courier New"/>
          <w:sz w:val="20"/>
          <w:szCs w:val="20"/>
          <w:u w:val="single"/>
        </w:rPr>
        <w:t>g</w:t>
      </w:r>
      <w:r w:rsidR="005F0D8A"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 All information on official mail can be found in reference </w:t>
      </w:r>
      <w:r w:rsidR="007B5659" w:rsidRPr="00954E51">
        <w:rPr>
          <w:rFonts w:ascii="Courier New" w:eastAsia="Times New Roman" w:hAnsi="Courier New" w:cs="Courier New"/>
          <w:sz w:val="20"/>
          <w:szCs w:val="20"/>
        </w:rPr>
        <w:t>(b) thru (d).</w:t>
      </w:r>
    </w:p>
    <w:p w14:paraId="5623815A" w14:textId="77777777" w:rsidR="00992BFB" w:rsidRPr="00954E51" w:rsidRDefault="00992BFB" w:rsidP="00992BFB">
      <w:pPr>
        <w:rPr>
          <w:rFonts w:ascii="Courier New" w:eastAsia="Times New Roman" w:hAnsi="Courier New" w:cs="Courier New"/>
          <w:sz w:val="20"/>
          <w:szCs w:val="20"/>
        </w:rPr>
      </w:pPr>
    </w:p>
    <w:p w14:paraId="2B262EBE" w14:textId="77777777" w:rsidR="00992BFB" w:rsidRPr="00954E51" w:rsidRDefault="00992BFB" w:rsidP="00992BFB">
      <w:pPr>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4.  </w:t>
      </w:r>
      <w:r w:rsidRPr="00954E51">
        <w:rPr>
          <w:rFonts w:ascii="Courier New" w:eastAsia="Times New Roman" w:hAnsi="Courier New" w:cs="Courier New"/>
          <w:sz w:val="20"/>
          <w:szCs w:val="20"/>
          <w:u w:val="single"/>
        </w:rPr>
        <w:t>Administration and Logistics</w:t>
      </w:r>
    </w:p>
    <w:p w14:paraId="72DBE8B7" w14:textId="77777777" w:rsidR="00992BFB" w:rsidRPr="00954E51" w:rsidRDefault="00992BFB" w:rsidP="00992BFB">
      <w:pPr>
        <w:rPr>
          <w:rFonts w:ascii="Courier New" w:eastAsia="Times New Roman" w:hAnsi="Courier New" w:cs="Courier New"/>
          <w:sz w:val="20"/>
          <w:szCs w:val="20"/>
        </w:rPr>
      </w:pPr>
    </w:p>
    <w:p w14:paraId="797BAF6F" w14:textId="4375014D" w:rsidR="00992BFB" w:rsidRPr="00954E51" w:rsidRDefault="00992BFB" w:rsidP="005F0D8A">
      <w:pPr>
        <w:ind w:firstLine="45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a.  The OMM and Assistant OMM must attend training within 90 days of appointment per reference </w:t>
      </w:r>
      <w:r w:rsidR="00D32B85" w:rsidRPr="00954E51">
        <w:rPr>
          <w:rFonts w:ascii="Courier New" w:eastAsia="Times New Roman" w:hAnsi="Courier New" w:cs="Courier New"/>
          <w:sz w:val="20"/>
          <w:szCs w:val="20"/>
        </w:rPr>
        <w:t xml:space="preserve">(c) thru (d). </w:t>
      </w:r>
      <w:r w:rsidRPr="00954E51">
        <w:rPr>
          <w:rFonts w:ascii="Courier New" w:eastAsia="Times New Roman" w:hAnsi="Courier New" w:cs="Courier New"/>
          <w:sz w:val="20"/>
          <w:szCs w:val="20"/>
        </w:rPr>
        <w:t>Contact Marine Corps Installations West-Marine Corps Base, Camp Pendleton Postal Staff for support.</w:t>
      </w:r>
    </w:p>
    <w:p w14:paraId="19063860" w14:textId="77777777" w:rsidR="00992BFB" w:rsidRPr="00954E51" w:rsidRDefault="00992BFB" w:rsidP="00992BFB">
      <w:pPr>
        <w:rPr>
          <w:rFonts w:ascii="Courier New" w:eastAsia="Times New Roman" w:hAnsi="Courier New" w:cs="Courier New"/>
          <w:sz w:val="20"/>
          <w:szCs w:val="20"/>
        </w:rPr>
      </w:pPr>
    </w:p>
    <w:p w14:paraId="1EAD88E1" w14:textId="68AF4DAB" w:rsidR="00992BFB" w:rsidRPr="00954E51" w:rsidRDefault="00992BFB" w:rsidP="005F0D8A">
      <w:pPr>
        <w:ind w:firstLine="450"/>
        <w:rPr>
          <w:rFonts w:ascii="Courier New" w:eastAsia="Times New Roman" w:hAnsi="Courier New" w:cs="Courier New"/>
          <w:sz w:val="20"/>
          <w:szCs w:val="20"/>
        </w:rPr>
      </w:pPr>
      <w:r w:rsidRPr="00954E51">
        <w:rPr>
          <w:rFonts w:ascii="Courier New" w:eastAsia="Times New Roman" w:hAnsi="Courier New" w:cs="Courier New"/>
          <w:sz w:val="20"/>
          <w:szCs w:val="20"/>
        </w:rPr>
        <w:t>b.  16 Area Post Office staff located at building 16840 will coordinate designation and training of unit mail clerks for the command.</w:t>
      </w:r>
    </w:p>
    <w:p w14:paraId="0268D697" w14:textId="77777777" w:rsidR="00992BFB" w:rsidRPr="00954E51" w:rsidRDefault="00992BFB" w:rsidP="00992BFB">
      <w:pPr>
        <w:rPr>
          <w:rFonts w:ascii="Courier New" w:eastAsia="Times New Roman" w:hAnsi="Courier New" w:cs="Courier New"/>
          <w:sz w:val="20"/>
          <w:szCs w:val="20"/>
        </w:rPr>
      </w:pPr>
    </w:p>
    <w:p w14:paraId="0AFD10D6" w14:textId="72814EB5" w:rsidR="00992BFB" w:rsidRPr="00954E51" w:rsidRDefault="00992BFB" w:rsidP="00992BFB">
      <w:pPr>
        <w:rPr>
          <w:rFonts w:ascii="Courier New" w:eastAsia="Times New Roman" w:hAnsi="Courier New" w:cs="Courier New"/>
          <w:sz w:val="20"/>
          <w:szCs w:val="20"/>
          <w:u w:val="single"/>
        </w:rPr>
      </w:pPr>
      <w:r w:rsidRPr="00954E51">
        <w:rPr>
          <w:rFonts w:ascii="Courier New" w:eastAsia="Times New Roman" w:hAnsi="Courier New" w:cs="Courier New"/>
          <w:sz w:val="20"/>
          <w:szCs w:val="20"/>
        </w:rPr>
        <w:t xml:space="preserve">5.  </w:t>
      </w:r>
      <w:r w:rsidRPr="00954E51">
        <w:rPr>
          <w:rFonts w:ascii="Courier New" w:eastAsia="Times New Roman" w:hAnsi="Courier New" w:cs="Courier New"/>
          <w:sz w:val="20"/>
          <w:szCs w:val="20"/>
          <w:u w:val="single"/>
        </w:rPr>
        <w:t>Command and Signal</w:t>
      </w:r>
    </w:p>
    <w:p w14:paraId="297B9B24" w14:textId="77777777" w:rsidR="00992BFB" w:rsidRPr="00954E51" w:rsidRDefault="00992BFB" w:rsidP="00992BFB">
      <w:pPr>
        <w:rPr>
          <w:rFonts w:ascii="Courier New" w:eastAsia="Times New Roman" w:hAnsi="Courier New" w:cs="Courier New"/>
          <w:sz w:val="20"/>
          <w:szCs w:val="20"/>
          <w:u w:val="single"/>
        </w:rPr>
      </w:pPr>
    </w:p>
    <w:p w14:paraId="05FB83CC" w14:textId="2E374327" w:rsidR="00992BFB" w:rsidRPr="00954E51" w:rsidRDefault="00992BFB" w:rsidP="005F0D8A">
      <w:pPr>
        <w:ind w:firstLine="45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a.  </w:t>
      </w:r>
      <w:r w:rsidRPr="00954E51">
        <w:rPr>
          <w:rFonts w:ascii="Courier New" w:eastAsia="Times New Roman" w:hAnsi="Courier New" w:cs="Courier New"/>
          <w:sz w:val="20"/>
          <w:szCs w:val="20"/>
          <w:u w:val="single"/>
        </w:rPr>
        <w:t>Command.</w:t>
      </w:r>
      <w:r w:rsidRPr="00954E51">
        <w:rPr>
          <w:rFonts w:ascii="Courier New" w:eastAsia="Times New Roman" w:hAnsi="Courier New" w:cs="Courier New"/>
          <w:sz w:val="20"/>
          <w:szCs w:val="20"/>
        </w:rPr>
        <w:t xml:space="preserve">  These procedures are applicable to the OMM, and the S-1.</w:t>
      </w:r>
    </w:p>
    <w:p w14:paraId="1CFBD788" w14:textId="77777777" w:rsidR="00992BFB" w:rsidRPr="00954E51" w:rsidRDefault="00992BFB" w:rsidP="00992BFB">
      <w:pPr>
        <w:rPr>
          <w:rFonts w:ascii="Courier New" w:eastAsia="Times New Roman" w:hAnsi="Courier New" w:cs="Courier New"/>
          <w:sz w:val="20"/>
          <w:szCs w:val="20"/>
        </w:rPr>
      </w:pPr>
    </w:p>
    <w:p w14:paraId="048830E6" w14:textId="48A01499" w:rsidR="00992BFB" w:rsidRPr="00954E51" w:rsidRDefault="00992BFB" w:rsidP="005F0D8A">
      <w:pPr>
        <w:ind w:firstLine="450"/>
        <w:rPr>
          <w:rFonts w:ascii="Courier New" w:eastAsia="Times New Roman" w:hAnsi="Courier New" w:cs="Courier New"/>
          <w:sz w:val="20"/>
          <w:szCs w:val="20"/>
        </w:rPr>
      </w:pPr>
      <w:r w:rsidRPr="00954E51">
        <w:rPr>
          <w:rFonts w:ascii="Courier New" w:eastAsia="Times New Roman" w:hAnsi="Courier New" w:cs="Courier New"/>
          <w:sz w:val="20"/>
          <w:szCs w:val="20"/>
        </w:rPr>
        <w:t xml:space="preserve">b.  </w:t>
      </w:r>
      <w:r w:rsidRPr="00954E51">
        <w:rPr>
          <w:rFonts w:ascii="Courier New" w:eastAsia="Times New Roman" w:hAnsi="Courier New" w:cs="Courier New"/>
          <w:sz w:val="20"/>
          <w:szCs w:val="20"/>
          <w:u w:val="single"/>
        </w:rPr>
        <w:t>Signal.</w:t>
      </w:r>
      <w:r w:rsidRPr="00954E51">
        <w:rPr>
          <w:rFonts w:ascii="Courier New" w:eastAsia="Times New Roman" w:hAnsi="Courier New" w:cs="Courier New"/>
          <w:sz w:val="20"/>
          <w:szCs w:val="20"/>
        </w:rPr>
        <w:t xml:space="preserve">  The point of contact is the </w:t>
      </w:r>
      <w:r w:rsidRPr="00954E51">
        <w:rPr>
          <w:rFonts w:ascii="Courier New" w:eastAsia="Times New Roman" w:hAnsi="Courier New" w:cs="Courier New"/>
          <w:sz w:val="20"/>
          <w:szCs w:val="20"/>
          <w:highlight w:val="yellow"/>
        </w:rPr>
        <w:t>Adjutant</w:t>
      </w:r>
      <w:r w:rsidRPr="00954E51">
        <w:rPr>
          <w:rFonts w:ascii="Courier New" w:eastAsia="Times New Roman" w:hAnsi="Courier New" w:cs="Courier New"/>
          <w:sz w:val="20"/>
          <w:szCs w:val="20"/>
        </w:rPr>
        <w:t xml:space="preserve"> via email </w:t>
      </w:r>
      <w:r w:rsidR="006B2ECF" w:rsidRPr="00954E51">
        <w:rPr>
          <w:rFonts w:ascii="Courier New" w:eastAsia="Times New Roman" w:hAnsi="Courier New" w:cs="Courier New"/>
          <w:sz w:val="20"/>
          <w:szCs w:val="20"/>
          <w:highlight w:val="yellow"/>
        </w:rPr>
        <w:t>(Insert email)</w:t>
      </w:r>
      <w:r w:rsidR="006B2ECF" w:rsidRPr="00954E51">
        <w:rPr>
          <w:rFonts w:ascii="Courier New" w:eastAsia="Times New Roman" w:hAnsi="Courier New" w:cs="Courier New"/>
          <w:sz w:val="20"/>
          <w:szCs w:val="20"/>
        </w:rPr>
        <w:t xml:space="preserve"> </w:t>
      </w:r>
      <w:r w:rsidRPr="00954E51">
        <w:rPr>
          <w:rFonts w:ascii="Courier New" w:eastAsia="Times New Roman" w:hAnsi="Courier New" w:cs="Courier New"/>
          <w:sz w:val="20"/>
          <w:szCs w:val="20"/>
        </w:rPr>
        <w:t xml:space="preserve">or commercial at </w:t>
      </w:r>
      <w:r w:rsidR="006B2ECF" w:rsidRPr="00954E51">
        <w:rPr>
          <w:rFonts w:ascii="Courier New" w:eastAsia="Times New Roman" w:hAnsi="Courier New" w:cs="Courier New"/>
          <w:sz w:val="20"/>
          <w:szCs w:val="20"/>
          <w:highlight w:val="yellow"/>
        </w:rPr>
        <w:t xml:space="preserve">(insert </w:t>
      </w:r>
      <w:r w:rsidR="00C66B05" w:rsidRPr="00954E51">
        <w:rPr>
          <w:rFonts w:ascii="Courier New" w:eastAsia="Times New Roman" w:hAnsi="Courier New" w:cs="Courier New"/>
          <w:sz w:val="20"/>
          <w:szCs w:val="20"/>
          <w:highlight w:val="yellow"/>
        </w:rPr>
        <w:t>work phone number)</w:t>
      </w:r>
      <w:r w:rsidRPr="00954E51">
        <w:rPr>
          <w:rFonts w:ascii="Courier New" w:eastAsia="Times New Roman" w:hAnsi="Courier New" w:cs="Courier New"/>
          <w:sz w:val="20"/>
          <w:szCs w:val="20"/>
          <w:highlight w:val="yellow"/>
        </w:rPr>
        <w:t>.</w:t>
      </w:r>
    </w:p>
    <w:p w14:paraId="2CEDDA9C" w14:textId="77777777" w:rsidR="00D524D5" w:rsidRPr="00954E51" w:rsidRDefault="00D524D5" w:rsidP="00D524D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18"/>
        </w:rPr>
      </w:pPr>
    </w:p>
    <w:p w14:paraId="4D1679AA" w14:textId="77777777" w:rsidR="005F0D8A" w:rsidRPr="00954E51" w:rsidRDefault="005F0D8A" w:rsidP="00D524D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18"/>
        </w:rPr>
      </w:pPr>
    </w:p>
    <w:p w14:paraId="5BB4F07F" w14:textId="77777777" w:rsidR="00D524D5" w:rsidRPr="00954E51" w:rsidRDefault="00D524D5" w:rsidP="00D524D5">
      <w:pPr>
        <w:tabs>
          <w:tab w:val="left" w:pos="270"/>
          <w:tab w:val="left" w:pos="450"/>
          <w:tab w:val="left" w:pos="720"/>
          <w:tab w:val="left" w:pos="2880"/>
          <w:tab w:val="left" w:pos="4680"/>
          <w:tab w:val="left" w:pos="7560"/>
        </w:tabs>
        <w:rPr>
          <w:rFonts w:ascii="Courier New" w:eastAsia="Times New Roman" w:hAnsi="Courier New" w:cs="Courier New"/>
          <w:snapToGrid w:val="0"/>
          <w:color w:val="000000"/>
          <w:sz w:val="22"/>
          <w:szCs w:val="18"/>
        </w:rPr>
      </w:pPr>
    </w:p>
    <w:p w14:paraId="0BFCB554" w14:textId="72464A18" w:rsidR="00714AB0" w:rsidRPr="00954E51" w:rsidRDefault="00E10145" w:rsidP="005F0D8A">
      <w:pPr>
        <w:tabs>
          <w:tab w:val="left" w:pos="270"/>
          <w:tab w:val="left" w:pos="450"/>
          <w:tab w:val="left" w:pos="720"/>
          <w:tab w:val="left" w:pos="2880"/>
          <w:tab w:val="left" w:pos="4680"/>
          <w:tab w:val="left" w:pos="7560"/>
        </w:tabs>
        <w:ind w:firstLine="4680"/>
        <w:rPr>
          <w:rFonts w:ascii="Courier New" w:eastAsia="Times New Roman" w:hAnsi="Courier New" w:cs="Courier New"/>
          <w:snapToGrid w:val="0"/>
          <w:color w:val="000000"/>
          <w:sz w:val="22"/>
          <w:szCs w:val="18"/>
        </w:rPr>
      </w:pPr>
      <w:r w:rsidRPr="00954E51">
        <w:rPr>
          <w:rFonts w:ascii="Courier New" w:eastAsia="Times New Roman" w:hAnsi="Courier New" w:cs="Courier New"/>
          <w:sz w:val="20"/>
          <w:szCs w:val="20"/>
          <w:highlight w:val="yellow"/>
        </w:rPr>
        <w:t>I. M. COMMANDING</w:t>
      </w:r>
    </w:p>
    <w:sectPr w:rsidR="00714AB0" w:rsidRPr="00954E51" w:rsidSect="00124742">
      <w:headerReference w:type="default" r:id="rId12"/>
      <w:footerReference w:type="default" r:id="rId13"/>
      <w:headerReference w:type="first" r:id="rId14"/>
      <w:pgSz w:w="12240" w:h="15840" w:code="1"/>
      <w:pgMar w:top="1260" w:right="1440" w:bottom="1440" w:left="1440" w:header="16"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A760" w14:textId="77777777" w:rsidR="006759B7" w:rsidRDefault="006759B7">
      <w:r>
        <w:separator/>
      </w:r>
    </w:p>
  </w:endnote>
  <w:endnote w:type="continuationSeparator" w:id="0">
    <w:p w14:paraId="5D4D1BB3" w14:textId="77777777" w:rsidR="006759B7" w:rsidRDefault="006759B7">
      <w:r>
        <w:continuationSeparator/>
      </w:r>
    </w:p>
  </w:endnote>
  <w:endnote w:type="continuationNotice" w:id="1">
    <w:p w14:paraId="34500F01" w14:textId="77777777" w:rsidR="006759B7" w:rsidRDefault="00675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AE16" w14:textId="77777777" w:rsidR="004871C3" w:rsidRDefault="004871C3">
    <w:pPr>
      <w:pStyle w:val="Footer"/>
      <w:jc w:val="center"/>
      <w:rPr>
        <w:rStyle w:val="PageNumber"/>
        <w:rFonts w:ascii="Courier New" w:hAnsi="Courier New" w:cs="Courier New"/>
        <w:sz w:val="22"/>
        <w:szCs w:val="22"/>
      </w:rPr>
    </w:pPr>
    <w:r>
      <w:rPr>
        <w:rStyle w:val="PageNumber"/>
        <w:rFonts w:ascii="Courier New" w:hAnsi="Courier New" w:cs="Courier New"/>
        <w:sz w:val="22"/>
        <w:szCs w:val="22"/>
      </w:rPr>
      <w:fldChar w:fldCharType="begin"/>
    </w:r>
    <w:r>
      <w:rPr>
        <w:rStyle w:val="PageNumber"/>
        <w:rFonts w:ascii="Courier New" w:hAnsi="Courier New" w:cs="Courier New"/>
        <w:sz w:val="22"/>
        <w:szCs w:val="22"/>
      </w:rPr>
      <w:instrText xml:space="preserve"> PAGE </w:instrText>
    </w:r>
    <w:r>
      <w:rPr>
        <w:rStyle w:val="PageNumber"/>
        <w:rFonts w:ascii="Courier New" w:hAnsi="Courier New" w:cs="Courier New"/>
        <w:sz w:val="22"/>
        <w:szCs w:val="22"/>
      </w:rPr>
      <w:fldChar w:fldCharType="separate"/>
    </w:r>
    <w:r w:rsidR="004B05B1">
      <w:rPr>
        <w:rStyle w:val="PageNumber"/>
        <w:rFonts w:ascii="Courier New" w:hAnsi="Courier New" w:cs="Courier New"/>
        <w:noProof/>
        <w:sz w:val="22"/>
        <w:szCs w:val="22"/>
      </w:rPr>
      <w:t>2</w:t>
    </w:r>
    <w:r>
      <w:rPr>
        <w:rStyle w:val="PageNumber"/>
        <w:rFonts w:ascii="Courier New" w:hAnsi="Courier New" w:cs="Courier New"/>
        <w:sz w:val="22"/>
        <w:szCs w:val="22"/>
      </w:rPr>
      <w:fldChar w:fldCharType="end"/>
    </w:r>
  </w:p>
  <w:p w14:paraId="489BAE17" w14:textId="77777777" w:rsidR="004871C3" w:rsidRDefault="004871C3">
    <w:pPr>
      <w:pStyle w:val="Footer"/>
      <w:jc w:val="center"/>
      <w:rPr>
        <w:rStyle w:val="PageNumber"/>
        <w:rFonts w:ascii="Courier New" w:hAnsi="Courier New" w:cs="Courier New"/>
        <w:sz w:val="22"/>
        <w:szCs w:val="22"/>
      </w:rPr>
    </w:pPr>
  </w:p>
  <w:p w14:paraId="489BAE18" w14:textId="77777777" w:rsidR="004871C3" w:rsidRDefault="004871C3">
    <w:pPr>
      <w:pStyle w:val="Footer"/>
      <w:jc w:val="center"/>
      <w:rPr>
        <w:rFonts w:ascii="Courier New" w:hAnsi="Courier New" w:cs="Courier New"/>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6631" w14:textId="77777777" w:rsidR="006759B7" w:rsidRDefault="006759B7">
      <w:r>
        <w:separator/>
      </w:r>
    </w:p>
  </w:footnote>
  <w:footnote w:type="continuationSeparator" w:id="0">
    <w:p w14:paraId="175C1572" w14:textId="77777777" w:rsidR="006759B7" w:rsidRDefault="006759B7">
      <w:r>
        <w:continuationSeparator/>
      </w:r>
    </w:p>
  </w:footnote>
  <w:footnote w:type="continuationNotice" w:id="1">
    <w:p w14:paraId="5E2DA51F" w14:textId="77777777" w:rsidR="006759B7" w:rsidRDefault="006759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6B6C" w14:textId="77777777" w:rsidR="00124742" w:rsidRDefault="00124742">
    <w:pPr>
      <w:pStyle w:val="Header"/>
    </w:pPr>
  </w:p>
  <w:p w14:paraId="24C62721" w14:textId="77777777" w:rsidR="00124742" w:rsidRDefault="00124742">
    <w:pPr>
      <w:pStyle w:val="Header"/>
    </w:pPr>
  </w:p>
  <w:p w14:paraId="54060426" w14:textId="22ED2BC3" w:rsidR="00124742" w:rsidRDefault="00080949">
    <w:pPr>
      <w:pStyle w:val="Header"/>
    </w:pPr>
    <w:r w:rsidRPr="00080949">
      <w:rPr>
        <w:rFonts w:ascii="Courier New" w:eastAsia="Times New Roman" w:hAnsi="Courier New" w:cs="Courier New"/>
        <w:color w:val="000000"/>
      </w:rPr>
      <w:t xml:space="preserve">Subj:  </w:t>
    </w:r>
    <w:r w:rsidR="00D2685D" w:rsidRPr="00992BFB">
      <w:rPr>
        <w:rFonts w:ascii="Courier New" w:eastAsia="Times New Roman" w:hAnsi="Courier New" w:cs="Courier New"/>
        <w:sz w:val="22"/>
        <w:szCs w:val="22"/>
      </w:rPr>
      <w:t>OFFICIAL MAIL PROGRAM POLICY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2338" w14:textId="77777777" w:rsidR="00124742" w:rsidRDefault="00124742" w:rsidP="00124742">
    <w:pPr>
      <w:pStyle w:val="Title"/>
      <w:tabs>
        <w:tab w:val="left" w:pos="4860"/>
        <w:tab w:val="left" w:pos="5040"/>
      </w:tabs>
      <w:rPr>
        <w:rFonts w:ascii="Courier New" w:hAnsi="Courier New" w:cs="Courier New"/>
        <w:b/>
        <w:bCs/>
        <w:sz w:val="20"/>
      </w:rPr>
    </w:pPr>
  </w:p>
  <w:p w14:paraId="6D067B49" w14:textId="77777777" w:rsidR="00124742" w:rsidRDefault="00124742" w:rsidP="00124742">
    <w:pPr>
      <w:pStyle w:val="Title"/>
      <w:tabs>
        <w:tab w:val="left" w:pos="4860"/>
        <w:tab w:val="left" w:pos="5040"/>
      </w:tabs>
      <w:rPr>
        <w:rFonts w:ascii="Courier New" w:hAnsi="Courier New" w:cs="Courier New"/>
        <w:b/>
        <w:bCs/>
        <w:sz w:val="20"/>
      </w:rPr>
    </w:pPr>
  </w:p>
  <w:p w14:paraId="39502F5C" w14:textId="66C9F69B" w:rsidR="00124742" w:rsidRPr="00C84CF8" w:rsidRDefault="00124742" w:rsidP="00124742">
    <w:pPr>
      <w:pStyle w:val="Title"/>
      <w:tabs>
        <w:tab w:val="left" w:pos="4860"/>
        <w:tab w:val="left" w:pos="5040"/>
      </w:tabs>
      <w:rPr>
        <w:rFonts w:ascii="Courier New" w:hAnsi="Courier New" w:cs="Courier New"/>
        <w:b/>
        <w:bCs/>
        <w:sz w:val="20"/>
      </w:rPr>
    </w:pPr>
    <w:r w:rsidRPr="00C84CF8">
      <w:rPr>
        <w:rFonts w:ascii="Courier New" w:hAnsi="Courier New" w:cs="Courier New"/>
        <w:b/>
        <w:bCs/>
        <w:noProof/>
        <w:sz w:val="20"/>
      </w:rPr>
      <w:drawing>
        <wp:anchor distT="0" distB="0" distL="114300" distR="114300" simplePos="0" relativeHeight="251658240" behindDoc="0" locked="0" layoutInCell="1" allowOverlap="1" wp14:anchorId="78EB8A31" wp14:editId="7F216505">
          <wp:simplePos x="0" y="0"/>
          <wp:positionH relativeFrom="column">
            <wp:posOffset>-438150</wp:posOffset>
          </wp:positionH>
          <wp:positionV relativeFrom="paragraph">
            <wp:posOffset>47625</wp:posOffset>
          </wp:positionV>
          <wp:extent cx="914400" cy="914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CF8">
      <w:rPr>
        <w:rFonts w:ascii="Courier New" w:hAnsi="Courier New" w:cs="Courier New"/>
        <w:b/>
        <w:bCs/>
        <w:sz w:val="20"/>
      </w:rPr>
      <w:t>UNITED STATES MARINE CORPS</w:t>
    </w:r>
  </w:p>
  <w:p w14:paraId="5435B151" w14:textId="77777777" w:rsidR="00124742"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XXXXXXXXXXXXXXX</w:t>
    </w:r>
  </w:p>
  <w:p w14:paraId="2AE0428C" w14:textId="77777777" w:rsidR="00124742"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XXXXXXXXXXXXXXXXX</w:t>
    </w:r>
  </w:p>
  <w:p w14:paraId="7865D1B1" w14:textId="77777777" w:rsidR="00124742" w:rsidRPr="00C84CF8" w:rsidRDefault="00124742" w:rsidP="00124742">
    <w:pPr>
      <w:jc w:val="center"/>
      <w:outlineLvl w:val="0"/>
      <w:rPr>
        <w:rFonts w:ascii="Courier New" w:hAnsi="Courier New" w:cs="Courier New"/>
        <w:sz w:val="16"/>
      </w:rPr>
    </w:pPr>
    <w:r w:rsidRPr="006F219C">
      <w:rPr>
        <w:rFonts w:ascii="Courier New" w:hAnsi="Courier New" w:cs="Courier New"/>
        <w:sz w:val="16"/>
        <w:highlight w:val="yellow"/>
      </w:rPr>
      <w:t>BOX 555XXX</w:t>
    </w:r>
  </w:p>
  <w:p w14:paraId="752A7586" w14:textId="77777777" w:rsidR="00124742" w:rsidRPr="00C84CF8" w:rsidRDefault="00124742" w:rsidP="00124742">
    <w:pPr>
      <w:jc w:val="center"/>
      <w:outlineLvl w:val="0"/>
      <w:rPr>
        <w:rFonts w:ascii="Courier New" w:hAnsi="Courier New" w:cs="Courier New"/>
        <w:sz w:val="10"/>
      </w:rPr>
    </w:pPr>
    <w:r w:rsidRPr="006F219C">
      <w:rPr>
        <w:rFonts w:ascii="Courier New" w:hAnsi="Courier New" w:cs="Courier New"/>
        <w:sz w:val="16"/>
        <w:highlight w:val="yellow"/>
      </w:rPr>
      <w:t>CAMP PENDLETON, CA 92055-XXXX</w:t>
    </w:r>
  </w:p>
  <w:p w14:paraId="7F078460" w14:textId="77777777" w:rsidR="00124742" w:rsidRDefault="001247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8294A6"/>
    <w:lvl w:ilvl="0">
      <w:start w:val="1"/>
      <w:numFmt w:val="decimal"/>
      <w:pStyle w:val="ListNumber5"/>
      <w:lvlText w:val="%1."/>
      <w:lvlJc w:val="left"/>
      <w:pPr>
        <w:tabs>
          <w:tab w:val="num" w:pos="2061"/>
        </w:tabs>
        <w:ind w:leftChars="800" w:left="2061" w:hangingChars="200" w:hanging="360"/>
      </w:pPr>
    </w:lvl>
  </w:abstractNum>
  <w:abstractNum w:abstractNumId="1" w15:restartNumberingAfterBreak="0">
    <w:nsid w:val="FFFFFF7D"/>
    <w:multiLevelType w:val="singleLevel"/>
    <w:tmpl w:val="72E4F826"/>
    <w:lvl w:ilvl="0">
      <w:start w:val="1"/>
      <w:numFmt w:val="decimal"/>
      <w:pStyle w:val="ListNumber4"/>
      <w:lvlText w:val="%1."/>
      <w:lvlJc w:val="left"/>
      <w:pPr>
        <w:tabs>
          <w:tab w:val="num" w:pos="1636"/>
        </w:tabs>
        <w:ind w:leftChars="600" w:left="1636" w:hangingChars="200" w:hanging="360"/>
      </w:pPr>
    </w:lvl>
  </w:abstractNum>
  <w:abstractNum w:abstractNumId="2" w15:restartNumberingAfterBreak="0">
    <w:nsid w:val="FFFFFF7E"/>
    <w:multiLevelType w:val="singleLevel"/>
    <w:tmpl w:val="A8BE35A2"/>
    <w:lvl w:ilvl="0">
      <w:start w:val="1"/>
      <w:numFmt w:val="decimal"/>
      <w:pStyle w:val="ListNumber3"/>
      <w:lvlText w:val="%1."/>
      <w:lvlJc w:val="left"/>
      <w:pPr>
        <w:tabs>
          <w:tab w:val="num" w:pos="1211"/>
        </w:tabs>
        <w:ind w:leftChars="400" w:left="1211" w:hangingChars="200" w:hanging="360"/>
      </w:pPr>
    </w:lvl>
  </w:abstractNum>
  <w:abstractNum w:abstractNumId="3" w15:restartNumberingAfterBreak="0">
    <w:nsid w:val="FFFFFF7F"/>
    <w:multiLevelType w:val="singleLevel"/>
    <w:tmpl w:val="E068A00E"/>
    <w:lvl w:ilvl="0">
      <w:start w:val="1"/>
      <w:numFmt w:val="decimal"/>
      <w:pStyle w:val="ListNumber2"/>
      <w:lvlText w:val="%1."/>
      <w:lvlJc w:val="left"/>
      <w:pPr>
        <w:tabs>
          <w:tab w:val="num" w:pos="785"/>
        </w:tabs>
        <w:ind w:leftChars="200" w:left="785" w:hangingChars="200" w:hanging="360"/>
      </w:pPr>
    </w:lvl>
  </w:abstractNum>
  <w:abstractNum w:abstractNumId="4" w15:restartNumberingAfterBreak="0">
    <w:nsid w:val="FFFFFF80"/>
    <w:multiLevelType w:val="singleLevel"/>
    <w:tmpl w:val="B52C1112"/>
    <w:lvl w:ilvl="0">
      <w:start w:val="1"/>
      <w:numFmt w:val="bullet"/>
      <w:pStyle w:val="ListBullet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ED61058"/>
    <w:lvl w:ilvl="0">
      <w:start w:val="1"/>
      <w:numFmt w:val="bullet"/>
      <w:pStyle w:val="ListBullet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5C89A16"/>
    <w:lvl w:ilvl="0">
      <w:start w:val="1"/>
      <w:numFmt w:val="bullet"/>
      <w:pStyle w:val="ListBullet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F60AC8A"/>
    <w:lvl w:ilvl="0">
      <w:start w:val="1"/>
      <w:numFmt w:val="bullet"/>
      <w:pStyle w:val="ListBullet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99447BC"/>
    <w:lvl w:ilvl="0">
      <w:start w:val="1"/>
      <w:numFmt w:val="decimal"/>
      <w:pStyle w:val="ListNumber"/>
      <w:lvlText w:val="%1."/>
      <w:lvlJc w:val="left"/>
      <w:pPr>
        <w:tabs>
          <w:tab w:val="num" w:pos="360"/>
        </w:tabs>
        <w:ind w:left="360" w:hangingChars="200" w:hanging="360"/>
      </w:pPr>
    </w:lvl>
  </w:abstractNum>
  <w:abstractNum w:abstractNumId="9" w15:restartNumberingAfterBreak="0">
    <w:nsid w:val="FFFFFF89"/>
    <w:multiLevelType w:val="singleLevel"/>
    <w:tmpl w:val="50DEDB44"/>
    <w:lvl w:ilvl="0">
      <w:start w:val="1"/>
      <w:numFmt w:val="bullet"/>
      <w:pStyle w:val="ListBullet"/>
      <w:lvlText w:val=""/>
      <w:lvlJc w:val="left"/>
      <w:pPr>
        <w:tabs>
          <w:tab w:val="num" w:pos="360"/>
        </w:tabs>
        <w:ind w:left="360" w:hangingChars="200" w:hanging="360"/>
      </w:pPr>
      <w:rPr>
        <w:rFonts w:ascii="Wingdings" w:hAnsi="Wingdings" w:hint="default"/>
      </w:rPr>
    </w:lvl>
  </w:abstractNum>
  <w:abstractNum w:abstractNumId="10" w15:restartNumberingAfterBreak="0">
    <w:nsid w:val="072015B4"/>
    <w:multiLevelType w:val="hybridMultilevel"/>
    <w:tmpl w:val="9CFA9FA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3B3A21"/>
    <w:multiLevelType w:val="hybridMultilevel"/>
    <w:tmpl w:val="89029F9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3972D68"/>
    <w:multiLevelType w:val="hybridMultilevel"/>
    <w:tmpl w:val="DC7659AA"/>
    <w:lvl w:ilvl="0" w:tplc="39C4683A">
      <w:start w:val="1"/>
      <w:numFmt w:val="upp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3" w15:restartNumberingAfterBreak="0">
    <w:nsid w:val="13ED141A"/>
    <w:multiLevelType w:val="hybridMultilevel"/>
    <w:tmpl w:val="10C6FF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C37908"/>
    <w:multiLevelType w:val="hybridMultilevel"/>
    <w:tmpl w:val="728022F4"/>
    <w:lvl w:ilvl="0" w:tplc="9ECEED8A">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15:restartNumberingAfterBreak="0">
    <w:nsid w:val="192B407D"/>
    <w:multiLevelType w:val="singleLevel"/>
    <w:tmpl w:val="7668E9C2"/>
    <w:lvl w:ilvl="0">
      <w:start w:val="2"/>
      <w:numFmt w:val="decimalZero"/>
      <w:lvlText w:val="%1"/>
      <w:lvlJc w:val="left"/>
      <w:pPr>
        <w:tabs>
          <w:tab w:val="num" w:pos="1170"/>
        </w:tabs>
        <w:ind w:left="1170" w:hanging="450"/>
      </w:pPr>
      <w:rPr>
        <w:rFonts w:hint="default"/>
        <w:b/>
      </w:rPr>
    </w:lvl>
  </w:abstractNum>
  <w:abstractNum w:abstractNumId="16" w15:restartNumberingAfterBreak="0">
    <w:nsid w:val="1D4E73EC"/>
    <w:multiLevelType w:val="hybridMultilevel"/>
    <w:tmpl w:val="DFBE2DF4"/>
    <w:lvl w:ilvl="0" w:tplc="B5C606F4">
      <w:start w:val="2"/>
      <w:numFmt w:val="lowerLetter"/>
      <w:lvlText w:val="(%1)"/>
      <w:lvlJc w:val="left"/>
      <w:pPr>
        <w:tabs>
          <w:tab w:val="num" w:pos="3105"/>
        </w:tabs>
        <w:ind w:left="3105" w:hanging="390"/>
      </w:pPr>
      <w:rPr>
        <w:rFonts w:hint="default"/>
      </w:rPr>
    </w:lvl>
    <w:lvl w:ilvl="1" w:tplc="04090019" w:tentative="1">
      <w:start w:val="1"/>
      <w:numFmt w:val="lowerLetter"/>
      <w:lvlText w:val="%2."/>
      <w:lvlJc w:val="left"/>
      <w:pPr>
        <w:tabs>
          <w:tab w:val="num" w:pos="3555"/>
        </w:tabs>
        <w:ind w:left="3555" w:hanging="360"/>
      </w:pPr>
    </w:lvl>
    <w:lvl w:ilvl="2" w:tplc="0409001B" w:tentative="1">
      <w:start w:val="1"/>
      <w:numFmt w:val="lowerRoman"/>
      <w:lvlText w:val="%3."/>
      <w:lvlJc w:val="right"/>
      <w:pPr>
        <w:tabs>
          <w:tab w:val="num" w:pos="4275"/>
        </w:tabs>
        <w:ind w:left="4275" w:hanging="180"/>
      </w:pPr>
    </w:lvl>
    <w:lvl w:ilvl="3" w:tplc="0409000F" w:tentative="1">
      <w:start w:val="1"/>
      <w:numFmt w:val="decimal"/>
      <w:lvlText w:val="%4."/>
      <w:lvlJc w:val="left"/>
      <w:pPr>
        <w:tabs>
          <w:tab w:val="num" w:pos="4995"/>
        </w:tabs>
        <w:ind w:left="4995" w:hanging="360"/>
      </w:pPr>
    </w:lvl>
    <w:lvl w:ilvl="4" w:tplc="04090019" w:tentative="1">
      <w:start w:val="1"/>
      <w:numFmt w:val="lowerLetter"/>
      <w:lvlText w:val="%5."/>
      <w:lvlJc w:val="left"/>
      <w:pPr>
        <w:tabs>
          <w:tab w:val="num" w:pos="5715"/>
        </w:tabs>
        <w:ind w:left="5715" w:hanging="360"/>
      </w:pPr>
    </w:lvl>
    <w:lvl w:ilvl="5" w:tplc="0409001B" w:tentative="1">
      <w:start w:val="1"/>
      <w:numFmt w:val="lowerRoman"/>
      <w:lvlText w:val="%6."/>
      <w:lvlJc w:val="right"/>
      <w:pPr>
        <w:tabs>
          <w:tab w:val="num" w:pos="6435"/>
        </w:tabs>
        <w:ind w:left="6435" w:hanging="180"/>
      </w:pPr>
    </w:lvl>
    <w:lvl w:ilvl="6" w:tplc="0409000F" w:tentative="1">
      <w:start w:val="1"/>
      <w:numFmt w:val="decimal"/>
      <w:lvlText w:val="%7."/>
      <w:lvlJc w:val="left"/>
      <w:pPr>
        <w:tabs>
          <w:tab w:val="num" w:pos="7155"/>
        </w:tabs>
        <w:ind w:left="7155" w:hanging="360"/>
      </w:pPr>
    </w:lvl>
    <w:lvl w:ilvl="7" w:tplc="04090019" w:tentative="1">
      <w:start w:val="1"/>
      <w:numFmt w:val="lowerLetter"/>
      <w:lvlText w:val="%8."/>
      <w:lvlJc w:val="left"/>
      <w:pPr>
        <w:tabs>
          <w:tab w:val="num" w:pos="7875"/>
        </w:tabs>
        <w:ind w:left="7875" w:hanging="360"/>
      </w:pPr>
    </w:lvl>
    <w:lvl w:ilvl="8" w:tplc="0409001B" w:tentative="1">
      <w:start w:val="1"/>
      <w:numFmt w:val="lowerRoman"/>
      <w:lvlText w:val="%9."/>
      <w:lvlJc w:val="right"/>
      <w:pPr>
        <w:tabs>
          <w:tab w:val="num" w:pos="8595"/>
        </w:tabs>
        <w:ind w:left="8595" w:hanging="180"/>
      </w:pPr>
    </w:lvl>
  </w:abstractNum>
  <w:abstractNum w:abstractNumId="17" w15:restartNumberingAfterBreak="0">
    <w:nsid w:val="26F672DA"/>
    <w:multiLevelType w:val="singleLevel"/>
    <w:tmpl w:val="A9DE2DA8"/>
    <w:lvl w:ilvl="0">
      <w:start w:val="2"/>
      <w:numFmt w:val="lowerLetter"/>
      <w:lvlText w:val="%1."/>
      <w:lvlJc w:val="left"/>
      <w:pPr>
        <w:tabs>
          <w:tab w:val="num" w:pos="720"/>
        </w:tabs>
        <w:ind w:left="720" w:hanging="360"/>
      </w:pPr>
      <w:rPr>
        <w:rFonts w:hint="default"/>
        <w:b w:val="0"/>
      </w:rPr>
    </w:lvl>
  </w:abstractNum>
  <w:abstractNum w:abstractNumId="18" w15:restartNumberingAfterBreak="0">
    <w:nsid w:val="291130DC"/>
    <w:multiLevelType w:val="hybridMultilevel"/>
    <w:tmpl w:val="30D8529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A262481"/>
    <w:multiLevelType w:val="singleLevel"/>
    <w:tmpl w:val="4B2EB0A0"/>
    <w:lvl w:ilvl="0">
      <w:start w:val="3"/>
      <w:numFmt w:val="decimalZero"/>
      <w:lvlText w:val="%1"/>
      <w:lvlJc w:val="left"/>
      <w:pPr>
        <w:tabs>
          <w:tab w:val="num" w:pos="1170"/>
        </w:tabs>
        <w:ind w:left="1170" w:hanging="450"/>
      </w:pPr>
      <w:rPr>
        <w:rFonts w:hint="default"/>
        <w:b/>
      </w:rPr>
    </w:lvl>
  </w:abstractNum>
  <w:abstractNum w:abstractNumId="20" w15:restartNumberingAfterBreak="0">
    <w:nsid w:val="33CA0AE0"/>
    <w:multiLevelType w:val="hybridMultilevel"/>
    <w:tmpl w:val="57CED87A"/>
    <w:lvl w:ilvl="0" w:tplc="272C240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AD6BE9"/>
    <w:multiLevelType w:val="singleLevel"/>
    <w:tmpl w:val="4F001052"/>
    <w:lvl w:ilvl="0">
      <w:start w:val="5"/>
      <w:numFmt w:val="decimalZero"/>
      <w:lvlText w:val="%1"/>
      <w:lvlJc w:val="left"/>
      <w:pPr>
        <w:tabs>
          <w:tab w:val="num" w:pos="1170"/>
        </w:tabs>
        <w:ind w:left="1170" w:hanging="450"/>
      </w:pPr>
      <w:rPr>
        <w:rFonts w:hint="default"/>
        <w:b/>
      </w:rPr>
    </w:lvl>
  </w:abstractNum>
  <w:abstractNum w:abstractNumId="22" w15:restartNumberingAfterBreak="0">
    <w:nsid w:val="38B2524E"/>
    <w:multiLevelType w:val="hybridMultilevel"/>
    <w:tmpl w:val="60621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387159"/>
    <w:multiLevelType w:val="hybridMultilevel"/>
    <w:tmpl w:val="5BD8DA94"/>
    <w:lvl w:ilvl="0" w:tplc="04207C42">
      <w:start w:val="2"/>
      <w:numFmt w:val="decimal"/>
      <w:lvlText w:val="%1."/>
      <w:lvlJc w:val="left"/>
      <w:pPr>
        <w:tabs>
          <w:tab w:val="num" w:pos="720"/>
        </w:tabs>
        <w:ind w:left="720" w:hanging="360"/>
      </w:pPr>
      <w:rPr>
        <w:rFonts w:hint="default"/>
      </w:rPr>
    </w:lvl>
    <w:lvl w:ilvl="1" w:tplc="4E4ACB58" w:tentative="1">
      <w:start w:val="1"/>
      <w:numFmt w:val="lowerLetter"/>
      <w:lvlText w:val="%2."/>
      <w:lvlJc w:val="left"/>
      <w:pPr>
        <w:tabs>
          <w:tab w:val="num" w:pos="1440"/>
        </w:tabs>
        <w:ind w:left="1440" w:hanging="360"/>
      </w:pPr>
    </w:lvl>
    <w:lvl w:ilvl="2" w:tplc="95FC50CE" w:tentative="1">
      <w:start w:val="1"/>
      <w:numFmt w:val="lowerRoman"/>
      <w:lvlText w:val="%3."/>
      <w:lvlJc w:val="right"/>
      <w:pPr>
        <w:tabs>
          <w:tab w:val="num" w:pos="2160"/>
        </w:tabs>
        <w:ind w:left="2160" w:hanging="180"/>
      </w:pPr>
    </w:lvl>
    <w:lvl w:ilvl="3" w:tplc="64F0A3B2" w:tentative="1">
      <w:start w:val="1"/>
      <w:numFmt w:val="decimal"/>
      <w:lvlText w:val="%4."/>
      <w:lvlJc w:val="left"/>
      <w:pPr>
        <w:tabs>
          <w:tab w:val="num" w:pos="2880"/>
        </w:tabs>
        <w:ind w:left="2880" w:hanging="360"/>
      </w:pPr>
    </w:lvl>
    <w:lvl w:ilvl="4" w:tplc="8BB2CC82" w:tentative="1">
      <w:start w:val="1"/>
      <w:numFmt w:val="lowerLetter"/>
      <w:lvlText w:val="%5."/>
      <w:lvlJc w:val="left"/>
      <w:pPr>
        <w:tabs>
          <w:tab w:val="num" w:pos="3600"/>
        </w:tabs>
        <w:ind w:left="3600" w:hanging="360"/>
      </w:pPr>
    </w:lvl>
    <w:lvl w:ilvl="5" w:tplc="55422D68" w:tentative="1">
      <w:start w:val="1"/>
      <w:numFmt w:val="lowerRoman"/>
      <w:lvlText w:val="%6."/>
      <w:lvlJc w:val="right"/>
      <w:pPr>
        <w:tabs>
          <w:tab w:val="num" w:pos="4320"/>
        </w:tabs>
        <w:ind w:left="4320" w:hanging="180"/>
      </w:pPr>
    </w:lvl>
    <w:lvl w:ilvl="6" w:tplc="42A8B9AA" w:tentative="1">
      <w:start w:val="1"/>
      <w:numFmt w:val="decimal"/>
      <w:lvlText w:val="%7."/>
      <w:lvlJc w:val="left"/>
      <w:pPr>
        <w:tabs>
          <w:tab w:val="num" w:pos="5040"/>
        </w:tabs>
        <w:ind w:left="5040" w:hanging="360"/>
      </w:pPr>
    </w:lvl>
    <w:lvl w:ilvl="7" w:tplc="3294DE7C" w:tentative="1">
      <w:start w:val="1"/>
      <w:numFmt w:val="lowerLetter"/>
      <w:lvlText w:val="%8."/>
      <w:lvlJc w:val="left"/>
      <w:pPr>
        <w:tabs>
          <w:tab w:val="num" w:pos="5760"/>
        </w:tabs>
        <w:ind w:left="5760" w:hanging="360"/>
      </w:pPr>
    </w:lvl>
    <w:lvl w:ilvl="8" w:tplc="EBBABC60" w:tentative="1">
      <w:start w:val="1"/>
      <w:numFmt w:val="lowerRoman"/>
      <w:lvlText w:val="%9."/>
      <w:lvlJc w:val="right"/>
      <w:pPr>
        <w:tabs>
          <w:tab w:val="num" w:pos="6480"/>
        </w:tabs>
        <w:ind w:left="6480" w:hanging="180"/>
      </w:pPr>
    </w:lvl>
  </w:abstractNum>
  <w:abstractNum w:abstractNumId="24" w15:restartNumberingAfterBreak="0">
    <w:nsid w:val="51346C78"/>
    <w:multiLevelType w:val="hybridMultilevel"/>
    <w:tmpl w:val="606C9498"/>
    <w:lvl w:ilvl="0" w:tplc="A3268DE8">
      <w:start w:val="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40C284D"/>
    <w:multiLevelType w:val="hybridMultilevel"/>
    <w:tmpl w:val="E43C8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F21580"/>
    <w:multiLevelType w:val="hybridMultilevel"/>
    <w:tmpl w:val="22A0B672"/>
    <w:lvl w:ilvl="0" w:tplc="0409000F">
      <w:start w:val="4"/>
      <w:numFmt w:val="decimal"/>
      <w:lvlText w:val="%1."/>
      <w:lvlJc w:val="left"/>
      <w:pPr>
        <w:tabs>
          <w:tab w:val="num" w:pos="720"/>
        </w:tabs>
        <w:ind w:left="720" w:hanging="360"/>
      </w:pPr>
      <w:rPr>
        <w:rFonts w:hint="default"/>
      </w:rPr>
    </w:lvl>
    <w:lvl w:ilvl="1" w:tplc="1EE8EEDE">
      <w:start w:val="1"/>
      <w:numFmt w:val="lowerLetter"/>
      <w:lvlText w:val="%2."/>
      <w:lvlJc w:val="left"/>
      <w:pPr>
        <w:tabs>
          <w:tab w:val="num" w:pos="1440"/>
        </w:tabs>
        <w:ind w:left="1440" w:hanging="360"/>
      </w:pPr>
      <w:rPr>
        <w:rFonts w:hint="default"/>
      </w:rPr>
    </w:lvl>
    <w:lvl w:ilvl="2" w:tplc="C3C631C6">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3F7CC8"/>
    <w:multiLevelType w:val="singleLevel"/>
    <w:tmpl w:val="8B0E1A6E"/>
    <w:lvl w:ilvl="0">
      <w:start w:val="1"/>
      <w:numFmt w:val="lowerLetter"/>
      <w:lvlText w:val="%1."/>
      <w:lvlJc w:val="left"/>
      <w:pPr>
        <w:tabs>
          <w:tab w:val="num" w:pos="720"/>
        </w:tabs>
        <w:ind w:left="720" w:hanging="360"/>
      </w:pPr>
      <w:rPr>
        <w:rFonts w:hint="default"/>
      </w:rPr>
    </w:lvl>
  </w:abstractNum>
  <w:abstractNum w:abstractNumId="28" w15:restartNumberingAfterBreak="0">
    <w:nsid w:val="6BCE0867"/>
    <w:multiLevelType w:val="singleLevel"/>
    <w:tmpl w:val="0409000F"/>
    <w:lvl w:ilvl="0">
      <w:start w:val="6"/>
      <w:numFmt w:val="decimal"/>
      <w:lvlText w:val="%1."/>
      <w:lvlJc w:val="left"/>
      <w:pPr>
        <w:tabs>
          <w:tab w:val="num" w:pos="360"/>
        </w:tabs>
        <w:ind w:left="360" w:hanging="360"/>
      </w:pPr>
      <w:rPr>
        <w:rFonts w:hint="default"/>
      </w:rPr>
    </w:lvl>
  </w:abstractNum>
  <w:abstractNum w:abstractNumId="29" w15:restartNumberingAfterBreak="0">
    <w:nsid w:val="76FA1750"/>
    <w:multiLevelType w:val="hybridMultilevel"/>
    <w:tmpl w:val="A1B0659C"/>
    <w:lvl w:ilvl="0" w:tplc="29448C2A">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0" w15:restartNumberingAfterBreak="0">
    <w:nsid w:val="78EE1E41"/>
    <w:multiLevelType w:val="singleLevel"/>
    <w:tmpl w:val="CA78FBC4"/>
    <w:lvl w:ilvl="0">
      <w:start w:val="2"/>
      <w:numFmt w:val="decimalZero"/>
      <w:lvlText w:val="%1"/>
      <w:lvlJc w:val="left"/>
      <w:pPr>
        <w:tabs>
          <w:tab w:val="num" w:pos="810"/>
        </w:tabs>
        <w:ind w:left="810" w:hanging="450"/>
      </w:pPr>
      <w:rPr>
        <w:rFonts w:hint="default"/>
        <w:b/>
      </w:rPr>
    </w:lvl>
  </w:abstractNum>
  <w:num w:numId="1" w16cid:durableId="268851702">
    <w:abstractNumId w:val="23"/>
  </w:num>
  <w:num w:numId="2" w16cid:durableId="139229549">
    <w:abstractNumId w:val="28"/>
  </w:num>
  <w:num w:numId="3" w16cid:durableId="260071415">
    <w:abstractNumId w:val="30"/>
  </w:num>
  <w:num w:numId="4" w16cid:durableId="1664549304">
    <w:abstractNumId w:val="17"/>
  </w:num>
  <w:num w:numId="5" w16cid:durableId="411123340">
    <w:abstractNumId w:val="27"/>
  </w:num>
  <w:num w:numId="6" w16cid:durableId="1177310755">
    <w:abstractNumId w:val="15"/>
  </w:num>
  <w:num w:numId="7" w16cid:durableId="997459741">
    <w:abstractNumId w:val="19"/>
  </w:num>
  <w:num w:numId="8" w16cid:durableId="432165888">
    <w:abstractNumId w:val="21"/>
  </w:num>
  <w:num w:numId="9" w16cid:durableId="1520505145">
    <w:abstractNumId w:val="26"/>
  </w:num>
  <w:num w:numId="10" w16cid:durableId="1791782898">
    <w:abstractNumId w:val="11"/>
  </w:num>
  <w:num w:numId="11" w16cid:durableId="1593078165">
    <w:abstractNumId w:val="16"/>
  </w:num>
  <w:num w:numId="12" w16cid:durableId="508832944">
    <w:abstractNumId w:val="18"/>
  </w:num>
  <w:num w:numId="13" w16cid:durableId="580531915">
    <w:abstractNumId w:val="10"/>
  </w:num>
  <w:num w:numId="14" w16cid:durableId="900290341">
    <w:abstractNumId w:val="22"/>
  </w:num>
  <w:num w:numId="15" w16cid:durableId="1793741525">
    <w:abstractNumId w:val="9"/>
  </w:num>
  <w:num w:numId="16" w16cid:durableId="250238582">
    <w:abstractNumId w:val="7"/>
  </w:num>
  <w:num w:numId="17" w16cid:durableId="1049107370">
    <w:abstractNumId w:val="6"/>
  </w:num>
  <w:num w:numId="18" w16cid:durableId="66461806">
    <w:abstractNumId w:val="5"/>
  </w:num>
  <w:num w:numId="19" w16cid:durableId="1199661736">
    <w:abstractNumId w:val="4"/>
  </w:num>
  <w:num w:numId="20" w16cid:durableId="574364695">
    <w:abstractNumId w:val="8"/>
  </w:num>
  <w:num w:numId="21" w16cid:durableId="1276017140">
    <w:abstractNumId w:val="3"/>
  </w:num>
  <w:num w:numId="22" w16cid:durableId="1404251779">
    <w:abstractNumId w:val="2"/>
  </w:num>
  <w:num w:numId="23" w16cid:durableId="208341355">
    <w:abstractNumId w:val="1"/>
  </w:num>
  <w:num w:numId="24" w16cid:durableId="74523570">
    <w:abstractNumId w:val="0"/>
  </w:num>
  <w:num w:numId="25" w16cid:durableId="241985301">
    <w:abstractNumId w:val="24"/>
  </w:num>
  <w:num w:numId="26" w16cid:durableId="1347319682">
    <w:abstractNumId w:val="20"/>
  </w:num>
  <w:num w:numId="27" w16cid:durableId="2033216694">
    <w:abstractNumId w:val="25"/>
  </w:num>
  <w:num w:numId="28" w16cid:durableId="1764375636">
    <w:abstractNumId w:val="14"/>
  </w:num>
  <w:num w:numId="29" w16cid:durableId="1278173313">
    <w:abstractNumId w:val="13"/>
  </w:num>
  <w:num w:numId="30" w16cid:durableId="734359076">
    <w:abstractNumId w:val="12"/>
  </w:num>
  <w:num w:numId="31" w16cid:durableId="63552418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66"/>
    <w:rsid w:val="0000148A"/>
    <w:rsid w:val="0000283F"/>
    <w:rsid w:val="00004C1A"/>
    <w:rsid w:val="00005371"/>
    <w:rsid w:val="00013B42"/>
    <w:rsid w:val="00032948"/>
    <w:rsid w:val="00034B74"/>
    <w:rsid w:val="00047AA5"/>
    <w:rsid w:val="0005007B"/>
    <w:rsid w:val="00061F67"/>
    <w:rsid w:val="00080949"/>
    <w:rsid w:val="00091B1B"/>
    <w:rsid w:val="00093259"/>
    <w:rsid w:val="00093D53"/>
    <w:rsid w:val="000B04AA"/>
    <w:rsid w:val="000B64C8"/>
    <w:rsid w:val="000B7F1A"/>
    <w:rsid w:val="000C66FF"/>
    <w:rsid w:val="000D1EE8"/>
    <w:rsid w:val="000D5C51"/>
    <w:rsid w:val="000D704A"/>
    <w:rsid w:val="000E1883"/>
    <w:rsid w:val="000E2956"/>
    <w:rsid w:val="000E2C9B"/>
    <w:rsid w:val="000F3AF8"/>
    <w:rsid w:val="00115D52"/>
    <w:rsid w:val="00124742"/>
    <w:rsid w:val="001276F2"/>
    <w:rsid w:val="001279A4"/>
    <w:rsid w:val="001309CC"/>
    <w:rsid w:val="001327F2"/>
    <w:rsid w:val="00133523"/>
    <w:rsid w:val="00150D9B"/>
    <w:rsid w:val="00166F01"/>
    <w:rsid w:val="0017466D"/>
    <w:rsid w:val="0018073E"/>
    <w:rsid w:val="001B0DA4"/>
    <w:rsid w:val="001B25FE"/>
    <w:rsid w:val="001D4049"/>
    <w:rsid w:val="001E6AE0"/>
    <w:rsid w:val="00205123"/>
    <w:rsid w:val="00215FEB"/>
    <w:rsid w:val="00245BF6"/>
    <w:rsid w:val="00251F7D"/>
    <w:rsid w:val="00252FF3"/>
    <w:rsid w:val="00256332"/>
    <w:rsid w:val="002671DB"/>
    <w:rsid w:val="0026725D"/>
    <w:rsid w:val="00267E65"/>
    <w:rsid w:val="00276CE7"/>
    <w:rsid w:val="002811F2"/>
    <w:rsid w:val="0028181C"/>
    <w:rsid w:val="002A0F4B"/>
    <w:rsid w:val="002A11FA"/>
    <w:rsid w:val="002B1E92"/>
    <w:rsid w:val="002C426F"/>
    <w:rsid w:val="002C7335"/>
    <w:rsid w:val="002D76F1"/>
    <w:rsid w:val="002D7E22"/>
    <w:rsid w:val="002E04BE"/>
    <w:rsid w:val="00300036"/>
    <w:rsid w:val="00307BBA"/>
    <w:rsid w:val="00312DCA"/>
    <w:rsid w:val="003318AD"/>
    <w:rsid w:val="003334AD"/>
    <w:rsid w:val="00334AED"/>
    <w:rsid w:val="003433E5"/>
    <w:rsid w:val="00344ACF"/>
    <w:rsid w:val="00357FA4"/>
    <w:rsid w:val="00361A84"/>
    <w:rsid w:val="00361AE8"/>
    <w:rsid w:val="00371F01"/>
    <w:rsid w:val="00373019"/>
    <w:rsid w:val="00383164"/>
    <w:rsid w:val="00383D58"/>
    <w:rsid w:val="00386545"/>
    <w:rsid w:val="0039073B"/>
    <w:rsid w:val="003A0BE5"/>
    <w:rsid w:val="003A36A0"/>
    <w:rsid w:val="003A51DD"/>
    <w:rsid w:val="003A7960"/>
    <w:rsid w:val="003B3770"/>
    <w:rsid w:val="003C0605"/>
    <w:rsid w:val="003D0865"/>
    <w:rsid w:val="003D669B"/>
    <w:rsid w:val="003E080C"/>
    <w:rsid w:val="003F3132"/>
    <w:rsid w:val="004051E1"/>
    <w:rsid w:val="00407956"/>
    <w:rsid w:val="00416796"/>
    <w:rsid w:val="0045110D"/>
    <w:rsid w:val="00455D19"/>
    <w:rsid w:val="00463471"/>
    <w:rsid w:val="00464438"/>
    <w:rsid w:val="0048628A"/>
    <w:rsid w:val="004871C3"/>
    <w:rsid w:val="004A1C82"/>
    <w:rsid w:val="004A5727"/>
    <w:rsid w:val="004B05B1"/>
    <w:rsid w:val="004B45E2"/>
    <w:rsid w:val="004B72BC"/>
    <w:rsid w:val="004C62E9"/>
    <w:rsid w:val="004D37FA"/>
    <w:rsid w:val="004D678A"/>
    <w:rsid w:val="00504090"/>
    <w:rsid w:val="00520312"/>
    <w:rsid w:val="00527480"/>
    <w:rsid w:val="005329E8"/>
    <w:rsid w:val="00533463"/>
    <w:rsid w:val="00546F21"/>
    <w:rsid w:val="00552DFF"/>
    <w:rsid w:val="00562AF2"/>
    <w:rsid w:val="00565D02"/>
    <w:rsid w:val="00573120"/>
    <w:rsid w:val="0057667B"/>
    <w:rsid w:val="005863F9"/>
    <w:rsid w:val="005907DD"/>
    <w:rsid w:val="0059266E"/>
    <w:rsid w:val="005A6A19"/>
    <w:rsid w:val="005B3800"/>
    <w:rsid w:val="005B596D"/>
    <w:rsid w:val="005D4EA8"/>
    <w:rsid w:val="005E3488"/>
    <w:rsid w:val="005E5C75"/>
    <w:rsid w:val="005F0D8A"/>
    <w:rsid w:val="005F0E9A"/>
    <w:rsid w:val="005F1F3E"/>
    <w:rsid w:val="005F6C27"/>
    <w:rsid w:val="00610DAA"/>
    <w:rsid w:val="00621047"/>
    <w:rsid w:val="00627E0F"/>
    <w:rsid w:val="0063673E"/>
    <w:rsid w:val="00642EAD"/>
    <w:rsid w:val="00645D2A"/>
    <w:rsid w:val="00647659"/>
    <w:rsid w:val="00652A4C"/>
    <w:rsid w:val="0065455B"/>
    <w:rsid w:val="006611D4"/>
    <w:rsid w:val="00661B97"/>
    <w:rsid w:val="006759B7"/>
    <w:rsid w:val="00677E03"/>
    <w:rsid w:val="0068193B"/>
    <w:rsid w:val="0068449D"/>
    <w:rsid w:val="00685F78"/>
    <w:rsid w:val="00686963"/>
    <w:rsid w:val="006A354E"/>
    <w:rsid w:val="006A782F"/>
    <w:rsid w:val="006B0420"/>
    <w:rsid w:val="006B2ECF"/>
    <w:rsid w:val="006C57AE"/>
    <w:rsid w:val="006D02F0"/>
    <w:rsid w:val="006D1BB4"/>
    <w:rsid w:val="006D2FFE"/>
    <w:rsid w:val="006E24DA"/>
    <w:rsid w:val="006E49CD"/>
    <w:rsid w:val="006F219C"/>
    <w:rsid w:val="007022E8"/>
    <w:rsid w:val="00714AB0"/>
    <w:rsid w:val="007162FE"/>
    <w:rsid w:val="00722AD5"/>
    <w:rsid w:val="0072769D"/>
    <w:rsid w:val="00727E0C"/>
    <w:rsid w:val="00732A83"/>
    <w:rsid w:val="00737B5A"/>
    <w:rsid w:val="00740728"/>
    <w:rsid w:val="00742732"/>
    <w:rsid w:val="00744415"/>
    <w:rsid w:val="00747E84"/>
    <w:rsid w:val="007806B3"/>
    <w:rsid w:val="00790FE9"/>
    <w:rsid w:val="00796A19"/>
    <w:rsid w:val="007B3123"/>
    <w:rsid w:val="007B5659"/>
    <w:rsid w:val="007B637D"/>
    <w:rsid w:val="007E4B56"/>
    <w:rsid w:val="007E76B5"/>
    <w:rsid w:val="00800EDE"/>
    <w:rsid w:val="0081125C"/>
    <w:rsid w:val="008140C8"/>
    <w:rsid w:val="00824DB5"/>
    <w:rsid w:val="00825299"/>
    <w:rsid w:val="00840DC6"/>
    <w:rsid w:val="00866A06"/>
    <w:rsid w:val="00890185"/>
    <w:rsid w:val="008A6EB1"/>
    <w:rsid w:val="008B58AC"/>
    <w:rsid w:val="008C5E38"/>
    <w:rsid w:val="008D0012"/>
    <w:rsid w:val="008D1861"/>
    <w:rsid w:val="008D46BC"/>
    <w:rsid w:val="008E0229"/>
    <w:rsid w:val="008E54FD"/>
    <w:rsid w:val="008E5A42"/>
    <w:rsid w:val="00903791"/>
    <w:rsid w:val="00911511"/>
    <w:rsid w:val="00921B11"/>
    <w:rsid w:val="009375EF"/>
    <w:rsid w:val="00940296"/>
    <w:rsid w:val="0095191D"/>
    <w:rsid w:val="00954E51"/>
    <w:rsid w:val="00973E53"/>
    <w:rsid w:val="0098104E"/>
    <w:rsid w:val="009854B7"/>
    <w:rsid w:val="00992BFB"/>
    <w:rsid w:val="009A4031"/>
    <w:rsid w:val="009C6CE7"/>
    <w:rsid w:val="009D1661"/>
    <w:rsid w:val="009D18F2"/>
    <w:rsid w:val="009D543B"/>
    <w:rsid w:val="009D69B0"/>
    <w:rsid w:val="009D7246"/>
    <w:rsid w:val="009E415F"/>
    <w:rsid w:val="009F45E7"/>
    <w:rsid w:val="00A2644C"/>
    <w:rsid w:val="00A4522F"/>
    <w:rsid w:val="00A64F23"/>
    <w:rsid w:val="00A84C0F"/>
    <w:rsid w:val="00A875F4"/>
    <w:rsid w:val="00A87B35"/>
    <w:rsid w:val="00A94C8E"/>
    <w:rsid w:val="00AA1B3D"/>
    <w:rsid w:val="00AB21D2"/>
    <w:rsid w:val="00AE364E"/>
    <w:rsid w:val="00B10C77"/>
    <w:rsid w:val="00B2208C"/>
    <w:rsid w:val="00B31122"/>
    <w:rsid w:val="00B31721"/>
    <w:rsid w:val="00B344A5"/>
    <w:rsid w:val="00B34977"/>
    <w:rsid w:val="00B465DD"/>
    <w:rsid w:val="00B56FDA"/>
    <w:rsid w:val="00B71FB2"/>
    <w:rsid w:val="00B973BD"/>
    <w:rsid w:val="00BA6828"/>
    <w:rsid w:val="00BB448B"/>
    <w:rsid w:val="00BC2451"/>
    <w:rsid w:val="00BD71DB"/>
    <w:rsid w:val="00BE1AA5"/>
    <w:rsid w:val="00BF2137"/>
    <w:rsid w:val="00BF24A0"/>
    <w:rsid w:val="00BF2879"/>
    <w:rsid w:val="00BF48BE"/>
    <w:rsid w:val="00BF57EC"/>
    <w:rsid w:val="00BF5A95"/>
    <w:rsid w:val="00C01998"/>
    <w:rsid w:val="00C01C85"/>
    <w:rsid w:val="00C01EBA"/>
    <w:rsid w:val="00C177C0"/>
    <w:rsid w:val="00C2298C"/>
    <w:rsid w:val="00C356F0"/>
    <w:rsid w:val="00C42554"/>
    <w:rsid w:val="00C43C8E"/>
    <w:rsid w:val="00C4751D"/>
    <w:rsid w:val="00C51297"/>
    <w:rsid w:val="00C66B05"/>
    <w:rsid w:val="00C81978"/>
    <w:rsid w:val="00C84CF8"/>
    <w:rsid w:val="00C956B0"/>
    <w:rsid w:val="00CA02E4"/>
    <w:rsid w:val="00CA0A80"/>
    <w:rsid w:val="00CA5042"/>
    <w:rsid w:val="00CC2970"/>
    <w:rsid w:val="00CC34C2"/>
    <w:rsid w:val="00CC70AA"/>
    <w:rsid w:val="00CD7463"/>
    <w:rsid w:val="00CF63B5"/>
    <w:rsid w:val="00D02787"/>
    <w:rsid w:val="00D2685D"/>
    <w:rsid w:val="00D32B85"/>
    <w:rsid w:val="00D4234A"/>
    <w:rsid w:val="00D524D5"/>
    <w:rsid w:val="00D7384F"/>
    <w:rsid w:val="00D75154"/>
    <w:rsid w:val="00D92234"/>
    <w:rsid w:val="00D95388"/>
    <w:rsid w:val="00D95B97"/>
    <w:rsid w:val="00D97DAB"/>
    <w:rsid w:val="00DA0BB5"/>
    <w:rsid w:val="00DA7FE9"/>
    <w:rsid w:val="00DB0F70"/>
    <w:rsid w:val="00DD3DB7"/>
    <w:rsid w:val="00DE0CB0"/>
    <w:rsid w:val="00DE44D5"/>
    <w:rsid w:val="00DF2C26"/>
    <w:rsid w:val="00DF7FA6"/>
    <w:rsid w:val="00E013F3"/>
    <w:rsid w:val="00E04A1F"/>
    <w:rsid w:val="00E061D0"/>
    <w:rsid w:val="00E10145"/>
    <w:rsid w:val="00E11EB8"/>
    <w:rsid w:val="00E14C55"/>
    <w:rsid w:val="00E31A3D"/>
    <w:rsid w:val="00E47D87"/>
    <w:rsid w:val="00E51A36"/>
    <w:rsid w:val="00E51C80"/>
    <w:rsid w:val="00E52C19"/>
    <w:rsid w:val="00E61A6A"/>
    <w:rsid w:val="00E70030"/>
    <w:rsid w:val="00E729CF"/>
    <w:rsid w:val="00E7717E"/>
    <w:rsid w:val="00E811BF"/>
    <w:rsid w:val="00E913FC"/>
    <w:rsid w:val="00E93FDA"/>
    <w:rsid w:val="00EB552B"/>
    <w:rsid w:val="00EB72D5"/>
    <w:rsid w:val="00EC16FB"/>
    <w:rsid w:val="00EE11D0"/>
    <w:rsid w:val="00F01710"/>
    <w:rsid w:val="00F041B4"/>
    <w:rsid w:val="00F0627F"/>
    <w:rsid w:val="00F21DFB"/>
    <w:rsid w:val="00F30483"/>
    <w:rsid w:val="00F313AB"/>
    <w:rsid w:val="00F36F14"/>
    <w:rsid w:val="00F44D66"/>
    <w:rsid w:val="00F65241"/>
    <w:rsid w:val="00F856C7"/>
    <w:rsid w:val="00FA6275"/>
    <w:rsid w:val="00FC4E37"/>
    <w:rsid w:val="00FC53B8"/>
    <w:rsid w:val="00FD01DE"/>
    <w:rsid w:val="00FD481D"/>
    <w:rsid w:val="00FD58D6"/>
    <w:rsid w:val="00FD7159"/>
    <w:rsid w:val="00FF63A5"/>
    <w:rsid w:val="4933CC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hapeDefaults>
    <o:shapedefaults v:ext="edit" spidmax="2050">
      <v:textbox inset="5.85pt,.7pt,5.85pt,.7pt"/>
    </o:shapedefaults>
    <o:shapelayout v:ext="edit">
      <o:idmap v:ext="edit" data="2"/>
    </o:shapelayout>
  </w:shapeDefaults>
  <w:decimalSymbol w:val="."/>
  <w:listSeparator w:val=","/>
  <w14:docId w14:val="489BADE2"/>
  <w15:chartTrackingRefBased/>
  <w15:docId w15:val="{D8AE22A3-DC54-4379-A5BE-2E6498EE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u w:val="single"/>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rFonts w:ascii="Arial" w:hAnsi="Arial" w:cs="Arial"/>
      <w:b/>
      <w:bCs/>
      <w:sz w:val="22"/>
    </w:rPr>
  </w:style>
  <w:style w:type="paragraph" w:styleId="Heading4">
    <w:name w:val="heading 4"/>
    <w:basedOn w:val="Normal"/>
    <w:next w:val="Normal"/>
    <w:qFormat/>
    <w:pPr>
      <w:keepNext/>
      <w:tabs>
        <w:tab w:val="left" w:pos="990"/>
      </w:tabs>
      <w:ind w:right="-1170"/>
      <w:outlineLvl w:val="3"/>
    </w:pPr>
    <w:rPr>
      <w:sz w:val="32"/>
      <w:szCs w:val="20"/>
    </w:rPr>
  </w:style>
  <w:style w:type="paragraph" w:styleId="Heading5">
    <w:name w:val="heading 5"/>
    <w:basedOn w:val="Normal"/>
    <w:next w:val="Normal"/>
    <w:qFormat/>
    <w:pPr>
      <w:keepNext/>
      <w:ind w:leftChars="800" w:left="800"/>
      <w:outlineLvl w:val="4"/>
    </w:pPr>
    <w:rPr>
      <w:rFonts w:ascii="Arial" w:eastAsia="MS Gothic" w:hAnsi="Arial"/>
    </w:rPr>
  </w:style>
  <w:style w:type="paragraph" w:styleId="Heading6">
    <w:name w:val="heading 6"/>
    <w:basedOn w:val="Normal"/>
    <w:next w:val="Normal"/>
    <w:qFormat/>
    <w:pPr>
      <w:keepNext/>
      <w:ind w:leftChars="800" w:left="800"/>
      <w:outlineLvl w:val="5"/>
    </w:pPr>
    <w:rPr>
      <w:b/>
      <w:bCs/>
    </w:rPr>
  </w:style>
  <w:style w:type="paragraph" w:styleId="Heading7">
    <w:name w:val="heading 7"/>
    <w:basedOn w:val="Normal"/>
    <w:next w:val="Normal"/>
    <w:qFormat/>
    <w:pPr>
      <w:keepNext/>
      <w:ind w:leftChars="800" w:left="800"/>
      <w:outlineLvl w:val="6"/>
    </w:pPr>
  </w:style>
  <w:style w:type="paragraph" w:styleId="Heading8">
    <w:name w:val="heading 8"/>
    <w:basedOn w:val="Normal"/>
    <w:next w:val="Normal"/>
    <w:qFormat/>
    <w:pPr>
      <w:keepNext/>
      <w:ind w:leftChars="1200" w:left="1200"/>
      <w:outlineLvl w:val="7"/>
    </w:pPr>
  </w:style>
  <w:style w:type="paragraph" w:styleId="Heading9">
    <w:name w:val="heading 9"/>
    <w:basedOn w:val="Normal"/>
    <w:next w:val="Normal"/>
    <w:qFormat/>
    <w:pPr>
      <w:keepNext/>
      <w:ind w:leftChars="1200" w:left="120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avtitl">
    <w:name w:val="Nav_titl"/>
    <w:basedOn w:val="Normal"/>
    <w:pPr>
      <w:keepLines/>
      <w:tabs>
        <w:tab w:val="center" w:pos="4680"/>
        <w:tab w:val="left" w:pos="7920"/>
      </w:tabs>
      <w:autoSpaceDE w:val="0"/>
      <w:autoSpaceDN w:val="0"/>
      <w:adjustRightInd w:val="0"/>
    </w:p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pPr>
      <w:tabs>
        <w:tab w:val="left" w:pos="1440"/>
      </w:tabs>
    </w:pPr>
    <w:rPr>
      <w:sz w:val="22"/>
      <w:szCs w:val="22"/>
    </w:rPr>
  </w:style>
  <w:style w:type="paragraph" w:styleId="BodyTextIndent">
    <w:name w:val="Body Text Indent"/>
    <w:basedOn w:val="Normal"/>
    <w:pPr>
      <w:ind w:left="1080" w:hanging="1080"/>
    </w:pPr>
    <w:rPr>
      <w:sz w:val="36"/>
      <w:szCs w:val="20"/>
    </w:rPr>
  </w:style>
  <w:style w:type="character" w:customStyle="1" w:styleId="ft11">
    <w:name w:val="ft11"/>
    <w:rPr>
      <w:b/>
      <w:bCs/>
    </w:rPr>
  </w:style>
  <w:style w:type="character" w:customStyle="1" w:styleId="ps351">
    <w:name w:val="ps351"/>
    <w:basedOn w:val="DefaultParagraphFont"/>
  </w:style>
  <w:style w:type="character" w:customStyle="1" w:styleId="ps361">
    <w:name w:val="ps361"/>
    <w:basedOn w:val="DefaultParagraphFont"/>
  </w:style>
  <w:style w:type="character" w:customStyle="1" w:styleId="ps371">
    <w:name w:val="ps371"/>
    <w:basedOn w:val="DefaultParagraphFont"/>
  </w:style>
  <w:style w:type="character" w:customStyle="1" w:styleId="ps381">
    <w:name w:val="ps381"/>
    <w:basedOn w:val="DefaultParagraphFont"/>
  </w:style>
  <w:style w:type="character" w:customStyle="1" w:styleId="ps391">
    <w:name w:val="ps391"/>
    <w:basedOn w:val="DefaultParagraphFont"/>
  </w:style>
  <w:style w:type="character" w:customStyle="1" w:styleId="ps401">
    <w:name w:val="ps401"/>
    <w:basedOn w:val="DefaultParagraphFont"/>
  </w:style>
  <w:style w:type="character" w:customStyle="1" w:styleId="ps431">
    <w:name w:val="ps431"/>
    <w:basedOn w:val="DefaultParagraphFont"/>
  </w:style>
  <w:style w:type="character" w:customStyle="1" w:styleId="ps441">
    <w:name w:val="ps441"/>
    <w:basedOn w:val="DefaultParagraphFont"/>
  </w:style>
  <w:style w:type="character" w:customStyle="1" w:styleId="ps451">
    <w:name w:val="ps451"/>
    <w:basedOn w:val="DefaultParagraphFont"/>
  </w:style>
  <w:style w:type="character" w:customStyle="1" w:styleId="ps461">
    <w:name w:val="ps461"/>
    <w:basedOn w:val="DefaultParagraphFont"/>
  </w:style>
  <w:style w:type="character" w:customStyle="1" w:styleId="ps471">
    <w:name w:val="ps471"/>
    <w:basedOn w:val="DefaultParagraphFont"/>
  </w:style>
  <w:style w:type="character" w:customStyle="1" w:styleId="ps481">
    <w:name w:val="ps481"/>
    <w:basedOn w:val="DefaultParagraphFont"/>
  </w:style>
  <w:style w:type="character" w:customStyle="1" w:styleId="ps491">
    <w:name w:val="ps491"/>
    <w:basedOn w:val="DefaultParagraphFont"/>
  </w:style>
  <w:style w:type="character" w:customStyle="1" w:styleId="ps501">
    <w:name w:val="ps501"/>
    <w:basedOn w:val="DefaultParagraphFont"/>
  </w:style>
  <w:style w:type="character" w:customStyle="1" w:styleId="ps511">
    <w:name w:val="ps511"/>
    <w:basedOn w:val="DefaultParagraphFont"/>
  </w:style>
  <w:style w:type="character" w:customStyle="1" w:styleId="ps521">
    <w:name w:val="ps521"/>
    <w:basedOn w:val="DefaultParagraphFont"/>
  </w:style>
  <w:style w:type="character" w:customStyle="1" w:styleId="ps531">
    <w:name w:val="ps531"/>
    <w:basedOn w:val="DefaultParagraphFont"/>
  </w:style>
  <w:style w:type="character" w:customStyle="1" w:styleId="ps541">
    <w:name w:val="ps541"/>
    <w:basedOn w:val="DefaultParagraphFont"/>
  </w:style>
  <w:style w:type="character" w:customStyle="1" w:styleId="ft21">
    <w:name w:val="ft21"/>
    <w:rPr>
      <w:rFonts w:ascii="Symbol" w:hAnsi="Symbol" w:hint="default"/>
      <w:sz w:val="23"/>
      <w:szCs w:val="23"/>
    </w:rPr>
  </w:style>
  <w:style w:type="character" w:customStyle="1" w:styleId="em01">
    <w:name w:val="em01"/>
    <w:rPr>
      <w:rFonts w:ascii="Times New Roman" w:hAnsi="Times New Roman" w:cs="Times New Roman" w:hint="default"/>
      <w:sz w:val="20"/>
      <w:szCs w:val="20"/>
    </w:rPr>
  </w:style>
  <w:style w:type="character" w:customStyle="1" w:styleId="ps561">
    <w:name w:val="ps561"/>
    <w:basedOn w:val="DefaultParagraphFont"/>
  </w:style>
  <w:style w:type="character" w:customStyle="1" w:styleId="ps571">
    <w:name w:val="ps571"/>
    <w:basedOn w:val="DefaultParagraphFont"/>
  </w:style>
  <w:style w:type="character" w:customStyle="1" w:styleId="ps581">
    <w:name w:val="ps581"/>
    <w:basedOn w:val="DefaultParagraphFont"/>
  </w:style>
  <w:style w:type="character" w:customStyle="1" w:styleId="ps601">
    <w:name w:val="ps601"/>
    <w:basedOn w:val="DefaultParagraphFont"/>
  </w:style>
  <w:style w:type="character" w:customStyle="1" w:styleId="ps611">
    <w:name w:val="ps611"/>
    <w:basedOn w:val="DefaultParagraphFont"/>
  </w:style>
  <w:style w:type="character" w:customStyle="1" w:styleId="ps631">
    <w:name w:val="ps631"/>
    <w:basedOn w:val="DefaultParagraphFont"/>
  </w:style>
  <w:style w:type="character" w:customStyle="1" w:styleId="ps641">
    <w:name w:val="ps641"/>
    <w:basedOn w:val="DefaultParagraphFont"/>
  </w:style>
  <w:style w:type="character" w:customStyle="1" w:styleId="ps651">
    <w:name w:val="ps651"/>
    <w:basedOn w:val="DefaultParagraphFont"/>
  </w:style>
  <w:style w:type="character" w:customStyle="1" w:styleId="ps661">
    <w:name w:val="ps661"/>
    <w:basedOn w:val="DefaultParagraphFont"/>
  </w:style>
  <w:style w:type="character" w:customStyle="1" w:styleId="ps681">
    <w:name w:val="ps681"/>
    <w:basedOn w:val="DefaultParagraphFont"/>
  </w:style>
  <w:style w:type="character" w:customStyle="1" w:styleId="ps691">
    <w:name w:val="ps691"/>
    <w:basedOn w:val="DefaultParagraphFont"/>
  </w:style>
  <w:style w:type="character" w:customStyle="1" w:styleId="ps701">
    <w:name w:val="ps701"/>
    <w:basedOn w:val="DefaultParagraphFont"/>
  </w:style>
  <w:style w:type="character" w:customStyle="1" w:styleId="ps711">
    <w:name w:val="ps711"/>
    <w:basedOn w:val="DefaultParagraphFont"/>
  </w:style>
  <w:style w:type="character" w:customStyle="1" w:styleId="ps721">
    <w:name w:val="ps721"/>
    <w:basedOn w:val="DefaultParagraphFont"/>
  </w:style>
  <w:style w:type="character" w:customStyle="1" w:styleId="ps731">
    <w:name w:val="ps731"/>
    <w:basedOn w:val="DefaultParagraphFont"/>
  </w:style>
  <w:style w:type="character" w:customStyle="1" w:styleId="ps751">
    <w:name w:val="ps751"/>
    <w:basedOn w:val="DefaultParagraphFont"/>
  </w:style>
  <w:style w:type="character" w:customStyle="1" w:styleId="ps761">
    <w:name w:val="ps761"/>
    <w:basedOn w:val="DefaultParagraphFont"/>
  </w:style>
  <w:style w:type="character" w:customStyle="1" w:styleId="ps771">
    <w:name w:val="ps771"/>
    <w:basedOn w:val="DefaultParagraphFont"/>
  </w:style>
  <w:style w:type="character" w:customStyle="1" w:styleId="ps781">
    <w:name w:val="ps781"/>
    <w:basedOn w:val="DefaultParagraphFont"/>
  </w:style>
  <w:style w:type="character" w:customStyle="1" w:styleId="ps791">
    <w:name w:val="ps791"/>
    <w:basedOn w:val="DefaultParagraphFont"/>
  </w:style>
  <w:style w:type="character" w:customStyle="1" w:styleId="ps801">
    <w:name w:val="ps801"/>
    <w:basedOn w:val="DefaultParagraphFont"/>
  </w:style>
  <w:style w:type="character" w:customStyle="1" w:styleId="ft31">
    <w:name w:val="ft31"/>
    <w:rPr>
      <w:rFonts w:ascii="Arial" w:hAnsi="Arial" w:cs="Arial" w:hint="default"/>
      <w:b/>
      <w:bCs/>
      <w:sz w:val="17"/>
      <w:szCs w:val="17"/>
    </w:rPr>
  </w:style>
  <w:style w:type="character" w:customStyle="1" w:styleId="ps821">
    <w:name w:val="ps821"/>
    <w:basedOn w:val="DefaultParagraphFont"/>
  </w:style>
  <w:style w:type="character" w:customStyle="1" w:styleId="ps831">
    <w:name w:val="ps831"/>
    <w:basedOn w:val="DefaultParagraphFont"/>
  </w:style>
  <w:style w:type="character" w:customStyle="1" w:styleId="ps841">
    <w:name w:val="ps841"/>
    <w:basedOn w:val="DefaultParagraphFont"/>
  </w:style>
  <w:style w:type="character" w:customStyle="1" w:styleId="ps851">
    <w:name w:val="ps851"/>
    <w:basedOn w:val="DefaultParagraphFont"/>
  </w:style>
  <w:style w:type="character" w:customStyle="1" w:styleId="ps861">
    <w:name w:val="ps861"/>
    <w:basedOn w:val="DefaultParagraphFont"/>
  </w:style>
  <w:style w:type="character" w:customStyle="1" w:styleId="ps871">
    <w:name w:val="ps871"/>
    <w:basedOn w:val="DefaultParagraphFont"/>
  </w:style>
  <w:style w:type="character" w:customStyle="1" w:styleId="ps881">
    <w:name w:val="ps881"/>
    <w:basedOn w:val="DefaultParagraphFont"/>
  </w:style>
  <w:style w:type="character" w:customStyle="1" w:styleId="ps891">
    <w:name w:val="ps891"/>
    <w:basedOn w:val="DefaultParagraphFont"/>
  </w:style>
  <w:style w:type="character" w:customStyle="1" w:styleId="ps901">
    <w:name w:val="ps901"/>
    <w:basedOn w:val="DefaultParagraphFont"/>
  </w:style>
  <w:style w:type="character" w:customStyle="1" w:styleId="ps911">
    <w:name w:val="ps911"/>
    <w:basedOn w:val="DefaultParagraphFont"/>
  </w:style>
  <w:style w:type="character" w:customStyle="1" w:styleId="ps931">
    <w:name w:val="ps931"/>
    <w:basedOn w:val="DefaultParagraphFont"/>
  </w:style>
  <w:style w:type="character" w:customStyle="1" w:styleId="ps941">
    <w:name w:val="ps941"/>
    <w:basedOn w:val="DefaultParagraphFont"/>
  </w:style>
  <w:style w:type="character" w:customStyle="1" w:styleId="ps951">
    <w:name w:val="ps951"/>
    <w:basedOn w:val="DefaultParagraphFont"/>
  </w:style>
  <w:style w:type="character" w:customStyle="1" w:styleId="ps961">
    <w:name w:val="ps961"/>
    <w:basedOn w:val="DefaultParagraphFont"/>
  </w:style>
  <w:style w:type="character" w:customStyle="1" w:styleId="ft01">
    <w:name w:val="ft01"/>
    <w:rPr>
      <w:rFonts w:ascii="Symbol" w:hAnsi="Symbol" w:hint="default"/>
      <w:sz w:val="23"/>
      <w:szCs w:val="23"/>
    </w:rPr>
  </w:style>
  <w:style w:type="character" w:customStyle="1" w:styleId="ps110">
    <w:name w:val="ps110"/>
    <w:basedOn w:val="DefaultParagraphFont"/>
  </w:style>
  <w:style w:type="character" w:customStyle="1" w:styleId="ps210">
    <w:name w:val="ps210"/>
    <w:basedOn w:val="DefaultParagraphFont"/>
  </w:style>
  <w:style w:type="character" w:customStyle="1" w:styleId="ps310">
    <w:name w:val="ps310"/>
    <w:basedOn w:val="DefaultParagraphFont"/>
  </w:style>
  <w:style w:type="character" w:customStyle="1" w:styleId="ps55">
    <w:name w:val="ps55"/>
    <w:basedOn w:val="DefaultParagraphFont"/>
  </w:style>
  <w:style w:type="character" w:customStyle="1" w:styleId="ps61">
    <w:name w:val="ps61"/>
    <w:basedOn w:val="DefaultParagraphFont"/>
  </w:style>
  <w:style w:type="character" w:customStyle="1" w:styleId="ps81">
    <w:name w:val="ps81"/>
    <w:basedOn w:val="DefaultParagraphFont"/>
  </w:style>
  <w:style w:type="character" w:customStyle="1" w:styleId="ps91">
    <w:name w:val="ps91"/>
    <w:basedOn w:val="DefaultParagraphFont"/>
  </w:style>
  <w:style w:type="character" w:customStyle="1" w:styleId="ps101">
    <w:name w:val="ps101"/>
    <w:basedOn w:val="DefaultParagraphFont"/>
  </w:style>
  <w:style w:type="character" w:customStyle="1" w:styleId="ps111">
    <w:name w:val="ps111"/>
    <w:basedOn w:val="DefaultParagraphFont"/>
  </w:style>
  <w:style w:type="character" w:customStyle="1" w:styleId="ps121">
    <w:name w:val="ps121"/>
    <w:basedOn w:val="DefaultParagraphFont"/>
  </w:style>
  <w:style w:type="character" w:customStyle="1" w:styleId="ps131">
    <w:name w:val="ps131"/>
    <w:basedOn w:val="DefaultParagraphFont"/>
  </w:style>
  <w:style w:type="character" w:customStyle="1" w:styleId="ps141">
    <w:name w:val="ps141"/>
    <w:basedOn w:val="DefaultParagraphFont"/>
  </w:style>
  <w:style w:type="character" w:customStyle="1" w:styleId="ps151">
    <w:name w:val="ps151"/>
    <w:basedOn w:val="DefaultParagraphFont"/>
  </w:style>
  <w:style w:type="character" w:customStyle="1" w:styleId="ps161">
    <w:name w:val="ps161"/>
    <w:basedOn w:val="DefaultParagraphFont"/>
  </w:style>
  <w:style w:type="character" w:customStyle="1" w:styleId="ps171">
    <w:name w:val="ps171"/>
    <w:basedOn w:val="DefaultParagraphFont"/>
  </w:style>
  <w:style w:type="character" w:customStyle="1" w:styleId="ps181">
    <w:name w:val="ps181"/>
    <w:basedOn w:val="DefaultParagraphFont"/>
  </w:style>
  <w:style w:type="character" w:customStyle="1" w:styleId="ps211">
    <w:name w:val="ps211"/>
    <w:basedOn w:val="DefaultParagraphFont"/>
  </w:style>
  <w:style w:type="character" w:customStyle="1" w:styleId="ps221">
    <w:name w:val="ps221"/>
    <w:basedOn w:val="DefaultParagraphFont"/>
  </w:style>
  <w:style w:type="character" w:customStyle="1" w:styleId="ps231">
    <w:name w:val="ps231"/>
    <w:basedOn w:val="DefaultParagraphFont"/>
  </w:style>
  <w:style w:type="character" w:customStyle="1" w:styleId="ps241">
    <w:name w:val="ps241"/>
    <w:basedOn w:val="DefaultParagraphFont"/>
  </w:style>
  <w:style w:type="character" w:customStyle="1" w:styleId="ps251">
    <w:name w:val="ps251"/>
    <w:basedOn w:val="DefaultParagraphFont"/>
  </w:style>
  <w:style w:type="character" w:customStyle="1" w:styleId="ps261">
    <w:name w:val="ps261"/>
    <w:basedOn w:val="DefaultParagraphFont"/>
  </w:style>
  <w:style w:type="character" w:customStyle="1" w:styleId="ps271">
    <w:name w:val="ps271"/>
    <w:basedOn w:val="DefaultParagraphFont"/>
  </w:style>
  <w:style w:type="character" w:customStyle="1" w:styleId="ps281">
    <w:name w:val="ps281"/>
    <w:basedOn w:val="DefaultParagraphFont"/>
  </w:style>
  <w:style w:type="character" w:customStyle="1" w:styleId="ps291">
    <w:name w:val="ps291"/>
    <w:basedOn w:val="DefaultParagraphFont"/>
  </w:style>
  <w:style w:type="character" w:customStyle="1" w:styleId="ps301">
    <w:name w:val="ps301"/>
    <w:basedOn w:val="DefaultParagraphFont"/>
  </w:style>
  <w:style w:type="character" w:customStyle="1" w:styleId="ps410">
    <w:name w:val="ps410"/>
    <w:basedOn w:val="DefaultParagraphFont"/>
  </w:style>
  <w:style w:type="character" w:customStyle="1" w:styleId="ps510">
    <w:name w:val="ps510"/>
    <w:basedOn w:val="DefaultParagraphFont"/>
  </w:style>
  <w:style w:type="character" w:customStyle="1" w:styleId="ps610">
    <w:name w:val="ps610"/>
    <w:basedOn w:val="DefaultParagraphFont"/>
  </w:style>
  <w:style w:type="character" w:customStyle="1" w:styleId="ps710">
    <w:name w:val="ps710"/>
    <w:basedOn w:val="DefaultParagraphFont"/>
  </w:style>
  <w:style w:type="character" w:customStyle="1" w:styleId="ps810">
    <w:name w:val="ps810"/>
    <w:basedOn w:val="DefaultParagraphFont"/>
  </w:style>
  <w:style w:type="character" w:customStyle="1" w:styleId="ps98">
    <w:name w:val="ps98"/>
    <w:basedOn w:val="DefaultParagraphFont"/>
  </w:style>
  <w:style w:type="character" w:customStyle="1" w:styleId="ps191">
    <w:name w:val="ps191"/>
    <w:basedOn w:val="DefaultParagraphFont"/>
  </w:style>
  <w:style w:type="character" w:customStyle="1" w:styleId="ps201">
    <w:name w:val="ps201"/>
    <w:basedOn w:val="DefaultParagraphFont"/>
  </w:style>
  <w:style w:type="character" w:customStyle="1" w:styleId="ps311">
    <w:name w:val="ps311"/>
    <w:basedOn w:val="DefaultParagraphFont"/>
  </w:style>
  <w:style w:type="character" w:customStyle="1" w:styleId="ps321">
    <w:name w:val="ps321"/>
    <w:basedOn w:val="DefaultParagraphFont"/>
  </w:style>
  <w:style w:type="paragraph" w:styleId="BodyTextIndent2">
    <w:name w:val="Body Text Indent 2"/>
    <w:basedOn w:val="Normal"/>
    <w:pPr>
      <w:ind w:firstLine="1440"/>
    </w:pPr>
    <w:rPr>
      <w:rFonts w:ascii="Courier New" w:hAnsi="Courier New" w:cs="Courier New"/>
      <w:sz w:val="22"/>
    </w:rPr>
  </w:style>
  <w:style w:type="character" w:styleId="Hyperlink">
    <w:name w:val="Hyperlink"/>
    <w:rPr>
      <w:color w:val="0000FF"/>
      <w:u w:val="single"/>
    </w:rPr>
  </w:style>
  <w:style w:type="paragraph" w:styleId="BalloonText">
    <w:name w:val="Balloon Text"/>
    <w:basedOn w:val="Normal"/>
    <w:semiHidden/>
    <w:rPr>
      <w:rFonts w:ascii="Arial" w:eastAsia="MS Gothic" w:hAnsi="Arial"/>
      <w:sz w:val="16"/>
      <w:szCs w:val="16"/>
    </w:rPr>
  </w:style>
  <w:style w:type="paragraph" w:styleId="BlockText">
    <w:name w:val="Block Text"/>
    <w:basedOn w:val="Normal"/>
    <w:pPr>
      <w:ind w:leftChars="700" w:left="1440" w:rightChars="700" w:right="1440"/>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tabs>
        <w:tab w:val="clear" w:pos="1440"/>
      </w:tabs>
      <w:ind w:firstLineChars="100" w:firstLine="210"/>
    </w:pPr>
    <w:rPr>
      <w:sz w:val="24"/>
      <w:szCs w:val="24"/>
    </w:rPr>
  </w:style>
  <w:style w:type="paragraph" w:styleId="BodyTextFirstIndent2">
    <w:name w:val="Body Text First Indent 2"/>
    <w:basedOn w:val="BodyTextIndent"/>
    <w:pPr>
      <w:ind w:leftChars="400" w:left="851" w:firstLineChars="100" w:firstLine="210"/>
    </w:pPr>
    <w:rPr>
      <w:sz w:val="24"/>
      <w:szCs w:val="24"/>
    </w:rPr>
  </w:style>
  <w:style w:type="paragraph" w:styleId="BodyTextIndent3">
    <w:name w:val="Body Text Indent 3"/>
    <w:basedOn w:val="Normal"/>
    <w:pPr>
      <w:ind w:leftChars="400" w:left="851"/>
    </w:pPr>
    <w:rPr>
      <w:sz w:val="16"/>
      <w:szCs w:val="16"/>
    </w:rPr>
  </w:style>
  <w:style w:type="paragraph" w:styleId="Caption">
    <w:name w:val="caption"/>
    <w:basedOn w:val="Normal"/>
    <w:next w:val="Normal"/>
    <w:qFormat/>
    <w:pPr>
      <w:spacing w:before="120" w:after="240"/>
    </w:pPr>
    <w:rPr>
      <w:b/>
      <w:bCs/>
      <w:sz w:val="21"/>
      <w:szCs w:val="21"/>
    </w:rPr>
  </w:style>
  <w:style w:type="paragraph" w:styleId="Closing">
    <w:name w:val="Closing"/>
    <w:basedOn w:val="Normal"/>
    <w:pPr>
      <w:jc w:val="right"/>
    </w:p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pPr>
      <w:snapToGrid w:val="0"/>
    </w:pPr>
  </w:style>
  <w:style w:type="paragraph" w:styleId="EnvelopeAddress">
    <w:name w:val="envelope address"/>
    <w:basedOn w:val="Normal"/>
    <w:pPr>
      <w:framePr w:w="6804" w:h="2268" w:hRule="exact" w:hSpace="142" w:wrap="auto" w:hAnchor="page" w:xAlign="center" w:yAlign="bottom"/>
      <w:snapToGrid w:val="0"/>
      <w:ind w:leftChars="1400" w:left="100"/>
    </w:pPr>
    <w:rPr>
      <w:rFonts w:ascii="Arial" w:hAnsi="Arial" w:cs="Arial"/>
    </w:rPr>
  </w:style>
  <w:style w:type="paragraph" w:styleId="EnvelopeReturn">
    <w:name w:val="envelope return"/>
    <w:basedOn w:val="Normal"/>
    <w:pPr>
      <w:snapToGrid w:val="0"/>
    </w:pPr>
    <w:rPr>
      <w:rFonts w:ascii="Arial" w:hAnsi="Arial" w:cs="Arial"/>
    </w:rPr>
  </w:style>
  <w:style w:type="paragraph" w:styleId="FootnoteText">
    <w:name w:val="footnote text"/>
    <w:basedOn w:val="Normal"/>
    <w:semiHidden/>
    <w:pPr>
      <w:snapToGrid w:val="0"/>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pPr>
      <w:ind w:left="240" w:hangingChars="100" w:hanging="240"/>
    </w:pPr>
  </w:style>
  <w:style w:type="paragraph" w:styleId="Index2">
    <w:name w:val="index 2"/>
    <w:basedOn w:val="Normal"/>
    <w:next w:val="Normal"/>
    <w:autoRedefine/>
    <w:semiHidden/>
    <w:pPr>
      <w:ind w:leftChars="100" w:left="100" w:hangingChars="100" w:hanging="240"/>
    </w:pPr>
  </w:style>
  <w:style w:type="paragraph" w:styleId="Index3">
    <w:name w:val="index 3"/>
    <w:basedOn w:val="Normal"/>
    <w:next w:val="Normal"/>
    <w:autoRedefine/>
    <w:semiHidden/>
    <w:pPr>
      <w:ind w:leftChars="200" w:left="200" w:hangingChars="100" w:hanging="240"/>
    </w:pPr>
  </w:style>
  <w:style w:type="paragraph" w:styleId="Index4">
    <w:name w:val="index 4"/>
    <w:basedOn w:val="Normal"/>
    <w:next w:val="Normal"/>
    <w:autoRedefine/>
    <w:semiHidden/>
    <w:pPr>
      <w:ind w:leftChars="300" w:left="300" w:hangingChars="100" w:hanging="240"/>
    </w:pPr>
  </w:style>
  <w:style w:type="paragraph" w:styleId="Index5">
    <w:name w:val="index 5"/>
    <w:basedOn w:val="Normal"/>
    <w:next w:val="Normal"/>
    <w:autoRedefine/>
    <w:semiHidden/>
    <w:pPr>
      <w:ind w:leftChars="400" w:left="400" w:hangingChars="100" w:hanging="240"/>
    </w:pPr>
  </w:style>
  <w:style w:type="paragraph" w:styleId="Index6">
    <w:name w:val="index 6"/>
    <w:basedOn w:val="Normal"/>
    <w:next w:val="Normal"/>
    <w:autoRedefine/>
    <w:semiHidden/>
    <w:pPr>
      <w:ind w:leftChars="500" w:left="500" w:hangingChars="100" w:hanging="240"/>
    </w:pPr>
  </w:style>
  <w:style w:type="paragraph" w:styleId="Index7">
    <w:name w:val="index 7"/>
    <w:basedOn w:val="Normal"/>
    <w:next w:val="Normal"/>
    <w:autoRedefine/>
    <w:semiHidden/>
    <w:pPr>
      <w:ind w:leftChars="600" w:left="600" w:hangingChars="100" w:hanging="240"/>
    </w:pPr>
  </w:style>
  <w:style w:type="paragraph" w:styleId="Index8">
    <w:name w:val="index 8"/>
    <w:basedOn w:val="Normal"/>
    <w:next w:val="Normal"/>
    <w:autoRedefine/>
    <w:semiHidden/>
    <w:pPr>
      <w:ind w:leftChars="700" w:left="700" w:hangingChars="100" w:hanging="240"/>
    </w:pPr>
  </w:style>
  <w:style w:type="paragraph" w:styleId="Index9">
    <w:name w:val="index 9"/>
    <w:basedOn w:val="Normal"/>
    <w:next w:val="Normal"/>
    <w:autoRedefine/>
    <w:semiHidden/>
    <w:pPr>
      <w:ind w:leftChars="800" w:left="800" w:hangingChars="10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autoRedefine/>
    <w:pPr>
      <w:numPr>
        <w:numId w:val="15"/>
      </w:numPr>
    </w:pPr>
  </w:style>
  <w:style w:type="paragraph" w:styleId="ListBullet2">
    <w:name w:val="List Bullet 2"/>
    <w:basedOn w:val="Normal"/>
    <w:autoRedefine/>
    <w:pPr>
      <w:numPr>
        <w:numId w:val="16"/>
      </w:numPr>
    </w:pPr>
  </w:style>
  <w:style w:type="paragraph" w:styleId="ListBullet3">
    <w:name w:val="List Bullet 3"/>
    <w:basedOn w:val="Normal"/>
    <w:autoRedefine/>
    <w:pPr>
      <w:numPr>
        <w:numId w:val="17"/>
      </w:numPr>
    </w:pPr>
  </w:style>
  <w:style w:type="paragraph" w:styleId="ListBullet4">
    <w:name w:val="List Bullet 4"/>
    <w:basedOn w:val="Normal"/>
    <w:autoRedefine/>
    <w:pPr>
      <w:numPr>
        <w:numId w:val="18"/>
      </w:numPr>
    </w:pPr>
  </w:style>
  <w:style w:type="paragraph" w:styleId="ListBullet5">
    <w:name w:val="List Bullet 5"/>
    <w:basedOn w:val="Normal"/>
    <w:autoRedefine/>
    <w:pPr>
      <w:numPr>
        <w:numId w:val="19"/>
      </w:numPr>
    </w:pPr>
  </w:style>
  <w:style w:type="paragraph" w:styleId="ListContinue">
    <w:name w:val="List Continue"/>
    <w:basedOn w:val="Normal"/>
    <w:pPr>
      <w:spacing w:after="180"/>
      <w:ind w:leftChars="200" w:left="425"/>
    </w:pPr>
  </w:style>
  <w:style w:type="paragraph" w:styleId="ListContinue2">
    <w:name w:val="List Continue 2"/>
    <w:basedOn w:val="Normal"/>
    <w:pPr>
      <w:spacing w:after="180"/>
      <w:ind w:leftChars="400" w:left="850"/>
    </w:pPr>
  </w:style>
  <w:style w:type="paragraph" w:styleId="ListContinue3">
    <w:name w:val="List Continue 3"/>
    <w:basedOn w:val="Normal"/>
    <w:pPr>
      <w:spacing w:after="180"/>
      <w:ind w:leftChars="600" w:left="1275"/>
    </w:pPr>
  </w:style>
  <w:style w:type="paragraph" w:styleId="ListContinue4">
    <w:name w:val="List Continue 4"/>
    <w:basedOn w:val="Normal"/>
    <w:pPr>
      <w:spacing w:after="180"/>
      <w:ind w:leftChars="800" w:left="1700"/>
    </w:pPr>
  </w:style>
  <w:style w:type="paragraph" w:styleId="ListContinue5">
    <w:name w:val="List Continue 5"/>
    <w:basedOn w:val="Normal"/>
    <w:pPr>
      <w:spacing w:after="180"/>
      <w:ind w:leftChars="1000" w:left="2125"/>
    </w:pPr>
  </w:style>
  <w:style w:type="paragraph" w:styleId="ListNumber">
    <w:name w:val="List Number"/>
    <w:basedOn w:val="Normal"/>
    <w:pPr>
      <w:numPr>
        <w:numId w:val="20"/>
      </w:numPr>
    </w:pPr>
  </w:style>
  <w:style w:type="paragraph" w:styleId="ListNumber2">
    <w:name w:val="List Number 2"/>
    <w:basedOn w:val="Normal"/>
    <w:pPr>
      <w:numPr>
        <w:numId w:val="21"/>
      </w:numPr>
    </w:pPr>
  </w:style>
  <w:style w:type="paragraph" w:styleId="ListNumber3">
    <w:name w:val="List Number 3"/>
    <w:basedOn w:val="Normal"/>
    <w:pPr>
      <w:numPr>
        <w:numId w:val="22"/>
      </w:numPr>
    </w:pPr>
  </w:style>
  <w:style w:type="paragraph" w:styleId="ListNumber4">
    <w:name w:val="List Number 4"/>
    <w:basedOn w:val="Normal"/>
    <w:pPr>
      <w:numPr>
        <w:numId w:val="23"/>
      </w:numPr>
    </w:pPr>
  </w:style>
  <w:style w:type="paragraph" w:styleId="ListNumber5">
    <w:name w:val="List Number 5"/>
    <w:basedOn w:val="Normal"/>
    <w:pPr>
      <w:numPr>
        <w:numId w:val="24"/>
      </w:numPr>
    </w:pPr>
  </w:style>
  <w:style w:type="paragraph" w:styleId="MacroText">
    <w:name w:val="macro"/>
    <w:semiHidden/>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sz w:val="18"/>
      <w:szCs w:val="18"/>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NormalWeb">
    <w:name w:val="Normal (Web)"/>
    <w:basedOn w:val="Normal"/>
  </w:style>
  <w:style w:type="paragraph" w:styleId="NormalIndent">
    <w:name w:val="Normal Indent"/>
    <w:basedOn w:val="Normal"/>
    <w:pPr>
      <w:ind w:leftChars="400" w:left="851"/>
    </w:pPr>
  </w:style>
  <w:style w:type="paragraph" w:styleId="NoteHeading">
    <w:name w:val="Note Heading"/>
    <w:basedOn w:val="Normal"/>
    <w:next w:val="Normal"/>
    <w:pPr>
      <w:jc w:val="center"/>
    </w:pPr>
  </w:style>
  <w:style w:type="paragraph" w:styleId="PlainText">
    <w:name w:val="Plain Text"/>
    <w:basedOn w:val="Normal"/>
    <w:rPr>
      <w:rFonts w:ascii="MS Mincho" w:hAnsi="Courier New" w:cs="Courier New"/>
      <w:sz w:val="21"/>
      <w:szCs w:val="21"/>
    </w:rPr>
  </w:style>
  <w:style w:type="paragraph" w:styleId="Salutation">
    <w:name w:val="Salutation"/>
    <w:basedOn w:val="Normal"/>
    <w:next w:val="Normal"/>
  </w:style>
  <w:style w:type="paragraph" w:styleId="Signature">
    <w:name w:val="Signature"/>
    <w:basedOn w:val="Normal"/>
    <w:pPr>
      <w:jc w:val="right"/>
    </w:pPr>
  </w:style>
  <w:style w:type="paragraph" w:styleId="Subtitle">
    <w:name w:val="Subtitle"/>
    <w:basedOn w:val="Normal"/>
    <w:qFormat/>
    <w:pPr>
      <w:jc w:val="center"/>
      <w:outlineLvl w:val="1"/>
    </w:pPr>
    <w:rPr>
      <w:rFonts w:ascii="Arial" w:eastAsia="MS Gothic" w:hAnsi="Arial" w:cs="Arial"/>
    </w:rPr>
  </w:style>
  <w:style w:type="paragraph" w:styleId="TableofAuthorities">
    <w:name w:val="table of authorities"/>
    <w:basedOn w:val="Normal"/>
    <w:next w:val="Normal"/>
    <w:semiHidden/>
    <w:pPr>
      <w:ind w:left="240" w:hangingChars="100" w:hanging="240"/>
    </w:pPr>
  </w:style>
  <w:style w:type="paragraph" w:styleId="TableofFigures">
    <w:name w:val="table of figures"/>
    <w:basedOn w:val="Normal"/>
    <w:next w:val="Normal"/>
    <w:semiHidden/>
    <w:pPr>
      <w:ind w:leftChars="200" w:left="850" w:hangingChars="200" w:hanging="425"/>
    </w:pPr>
  </w:style>
  <w:style w:type="paragraph" w:styleId="TOAHeading">
    <w:name w:val="toa heading"/>
    <w:basedOn w:val="Normal"/>
    <w:next w:val="Normal"/>
    <w:semiHidden/>
    <w:pPr>
      <w:spacing w:before="180"/>
    </w:pPr>
    <w:rPr>
      <w:rFonts w:ascii="Arial" w:eastAsia="MS Gothic" w:hAnsi="Arial" w:cs="Arial"/>
    </w:rPr>
  </w:style>
  <w:style w:type="paragraph" w:styleId="TOC1">
    <w:name w:val="toc 1"/>
    <w:basedOn w:val="Normal"/>
    <w:next w:val="Normal"/>
    <w:autoRedefine/>
    <w:semiHidden/>
  </w:style>
  <w:style w:type="paragraph" w:styleId="TOC2">
    <w:name w:val="toc 2"/>
    <w:basedOn w:val="Normal"/>
    <w:next w:val="Normal"/>
    <w:autoRedefine/>
    <w:semiHidden/>
    <w:pPr>
      <w:ind w:leftChars="100" w:left="240"/>
    </w:pPr>
  </w:style>
  <w:style w:type="paragraph" w:styleId="TOC3">
    <w:name w:val="toc 3"/>
    <w:basedOn w:val="Normal"/>
    <w:next w:val="Normal"/>
    <w:autoRedefine/>
    <w:semiHidden/>
    <w:pPr>
      <w:ind w:leftChars="200" w:left="480"/>
    </w:pPr>
  </w:style>
  <w:style w:type="paragraph" w:styleId="TOC4">
    <w:name w:val="toc 4"/>
    <w:basedOn w:val="Normal"/>
    <w:next w:val="Normal"/>
    <w:autoRedefine/>
    <w:semiHidden/>
    <w:pPr>
      <w:ind w:leftChars="300" w:left="720"/>
    </w:pPr>
  </w:style>
  <w:style w:type="paragraph" w:styleId="TOC5">
    <w:name w:val="toc 5"/>
    <w:basedOn w:val="Normal"/>
    <w:next w:val="Normal"/>
    <w:autoRedefine/>
    <w:semiHidden/>
    <w:pPr>
      <w:ind w:leftChars="400" w:left="960"/>
    </w:pPr>
  </w:style>
  <w:style w:type="paragraph" w:styleId="TOC6">
    <w:name w:val="toc 6"/>
    <w:basedOn w:val="Normal"/>
    <w:next w:val="Normal"/>
    <w:autoRedefine/>
    <w:semiHidden/>
    <w:pPr>
      <w:ind w:leftChars="500" w:left="1200"/>
    </w:pPr>
  </w:style>
  <w:style w:type="paragraph" w:styleId="TOC7">
    <w:name w:val="toc 7"/>
    <w:basedOn w:val="Normal"/>
    <w:next w:val="Normal"/>
    <w:autoRedefine/>
    <w:semiHidden/>
    <w:pPr>
      <w:ind w:leftChars="600" w:left="1440"/>
    </w:pPr>
  </w:style>
  <w:style w:type="paragraph" w:styleId="TOC8">
    <w:name w:val="toc 8"/>
    <w:basedOn w:val="Normal"/>
    <w:next w:val="Normal"/>
    <w:autoRedefine/>
    <w:semiHidden/>
    <w:pPr>
      <w:ind w:leftChars="700" w:left="1680"/>
    </w:pPr>
  </w:style>
  <w:style w:type="paragraph" w:styleId="TOC9">
    <w:name w:val="toc 9"/>
    <w:basedOn w:val="Normal"/>
    <w:next w:val="Normal"/>
    <w:autoRedefine/>
    <w:semiHidden/>
    <w:pPr>
      <w:ind w:leftChars="800" w:left="1920"/>
    </w:pPr>
  </w:style>
  <w:style w:type="paragraph" w:customStyle="1" w:styleId="DefaultText">
    <w:name w:val="Default Text"/>
    <w:uiPriority w:val="99"/>
    <w:pPr>
      <w:autoSpaceDE w:val="0"/>
      <w:autoSpaceDN w:val="0"/>
      <w:adjustRightInd w:val="0"/>
    </w:pPr>
    <w:rPr>
      <w:rFonts w:eastAsia="Times New Roman"/>
      <w:color w:val="000000"/>
      <w:sz w:val="24"/>
      <w:szCs w:val="24"/>
      <w:lang w:eastAsia="en-US"/>
    </w:rPr>
  </w:style>
  <w:style w:type="character" w:styleId="UnresolvedMention">
    <w:name w:val="Unresolved Mention"/>
    <w:basedOn w:val="DefaultParagraphFont"/>
    <w:uiPriority w:val="99"/>
    <w:semiHidden/>
    <w:unhideWhenUsed/>
    <w:rsid w:val="009C6CE7"/>
    <w:rPr>
      <w:color w:val="605E5C"/>
      <w:shd w:val="clear" w:color="auto" w:fill="E1DFDD"/>
    </w:rPr>
  </w:style>
  <w:style w:type="paragraph" w:styleId="ListParagraph">
    <w:name w:val="List Paragraph"/>
    <w:basedOn w:val="Normal"/>
    <w:uiPriority w:val="34"/>
    <w:qFormat/>
    <w:rsid w:val="00093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A05D7CFB5C4380853FC3531071ADBD"/>
        <w:category>
          <w:name w:val="General"/>
          <w:gallery w:val="placeholder"/>
        </w:category>
        <w:types>
          <w:type w:val="bbPlcHdr"/>
        </w:types>
        <w:behaviors>
          <w:behavior w:val="content"/>
        </w:behaviors>
        <w:guid w:val="{648C7A42-6257-4486-A789-378EB36C6997}"/>
      </w:docPartPr>
      <w:docPartBody>
        <w:p w:rsidR="00A47096" w:rsidRDefault="000E1883" w:rsidP="000E1883">
          <w:pPr>
            <w:pStyle w:val="95A05D7CFB5C4380853FC3531071ADBD"/>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883"/>
    <w:rsid w:val="000E1883"/>
    <w:rsid w:val="005B3B03"/>
    <w:rsid w:val="00A47096"/>
    <w:rsid w:val="00AD4A48"/>
    <w:rsid w:val="00F35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1883"/>
  </w:style>
  <w:style w:type="paragraph" w:customStyle="1" w:styleId="95A05D7CFB5C4380853FC3531071ADBD">
    <w:name w:val="95A05D7CFB5C4380853FC3531071ADBD"/>
    <w:rsid w:val="000E18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EFF4E14BEAE4ABE122A7B1FAD92FC" ma:contentTypeVersion="17" ma:contentTypeDescription="Create a new document." ma:contentTypeScope="" ma:versionID="6adac900c48ca08b3628145f2dc47e92">
  <xsd:schema xmlns:xsd="http://www.w3.org/2001/XMLSchema" xmlns:xs="http://www.w3.org/2001/XMLSchema" xmlns:p="http://schemas.microsoft.com/office/2006/metadata/properties" xmlns:ns1="http://schemas.microsoft.com/sharepoint/v3" xmlns:ns2="1c3b1df1-292a-4c2f-b808-821c7eaf9e4b" xmlns:ns3="68d9dfb5-a8ef-4a42-929a-a89cbfa55bd7" xmlns:ns4="10a444eb-4567-4030-9853-e6ec6ff0f64a" targetNamespace="http://schemas.microsoft.com/office/2006/metadata/properties" ma:root="true" ma:fieldsID="821dcce1d2cf1ab0520dd11144cc7842" ns1:_="" ns2:_="" ns3:_="" ns4:_="">
    <xsd:import namespace="http://schemas.microsoft.com/sharepoint/v3"/>
    <xsd:import namespace="1c3b1df1-292a-4c2f-b808-821c7eaf9e4b"/>
    <xsd:import namespace="68d9dfb5-a8ef-4a42-929a-a89cbfa55bd7"/>
    <xsd:import namespace="10a444eb-4567-4030-9853-e6ec6ff0f64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1:_ip_UnifiedCompliancePolicyProperties" minOccurs="0"/>
                <xsd:element ref="ns1:_ip_UnifiedCompliancePolicyUIAction" minOccurs="0"/>
                <xsd:element ref="ns4:SharedWithUsers" minOccurs="0"/>
                <xsd:element ref="ns4: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3b1df1-292a-4c2f-b808-821c7eaf9e4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c7be36e-9551-4638-a550-39ad8744497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d9dfb5-a8ef-4a42-929a-a89cbfa55bd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0ecbd74-b343-4cf8-91f0-2e823e306e12}" ma:internalName="TaxCatchAll" ma:showField="CatchAllData" ma:web="68d9dfb5-a8ef-4a42-929a-a89cbfa55b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a444eb-4567-4030-9853-e6ec6ff0f64a"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c3b1df1-292a-4c2f-b808-821c7eaf9e4b">
      <Terms xmlns="http://schemas.microsoft.com/office/infopath/2007/PartnerControls"/>
    </lcf76f155ced4ddcb4097134ff3c332f>
    <_ip_UnifiedCompliancePolicyProperties xmlns="http://schemas.microsoft.com/sharepoint/v3" xsi:nil="true"/>
    <TaxCatchAll xmlns="68d9dfb5-a8ef-4a42-929a-a89cbfa55bd7"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1799B8E-1DBD-4BEA-83A5-3971BD11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3b1df1-292a-4c2f-b808-821c7eaf9e4b"/>
    <ds:schemaRef ds:uri="68d9dfb5-a8ef-4a42-929a-a89cbfa55bd7"/>
    <ds:schemaRef ds:uri="10a444eb-4567-4030-9853-e6ec6ff0f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7E14A2-E838-4779-909D-AE181135C48C}">
  <ds:schemaRefs>
    <ds:schemaRef ds:uri="http://schemas.microsoft.com/sharepoint/v3/contenttype/forms"/>
  </ds:schemaRefs>
</ds:datastoreItem>
</file>

<file path=customXml/itemProps3.xml><?xml version="1.0" encoding="utf-8"?>
<ds:datastoreItem xmlns:ds="http://schemas.openxmlformats.org/officeDocument/2006/customXml" ds:itemID="{55498327-746F-412E-B828-C2DBD2558FD3}">
  <ds:schemaRefs>
    <ds:schemaRef ds:uri="http://schemas.openxmlformats.org/officeDocument/2006/bibliography"/>
  </ds:schemaRefs>
</ds:datastoreItem>
</file>

<file path=customXml/itemProps4.xml><?xml version="1.0" encoding="utf-8"?>
<ds:datastoreItem xmlns:ds="http://schemas.openxmlformats.org/officeDocument/2006/customXml" ds:itemID="{E10A66DC-4586-445C-B32A-C7A57C4C7880}">
  <ds:schemaRefs>
    <ds:schemaRef ds:uri="http://schemas.microsoft.com/office/2006/metadata/properties"/>
    <ds:schemaRef ds:uri="http://schemas.microsoft.com/office/infopath/2007/PartnerControls"/>
    <ds:schemaRef ds:uri="http://schemas.microsoft.com/sharepoint/v3"/>
    <ds:schemaRef ds:uri="1c3b1df1-292a-4c2f-b808-821c7eaf9e4b"/>
    <ds:schemaRef ds:uri="68d9dfb5-a8ef-4a42-929a-a89cbfa55bd7"/>
  </ds:schemaRefs>
</ds:datastoreItem>
</file>

<file path=customXml/itemProps5.xml><?xml version="1.0" encoding="utf-8"?>
<ds:datastoreItem xmlns:ds="http://schemas.openxmlformats.org/officeDocument/2006/customXml" ds:itemID="{5AE2D8FB-D290-48A7-9392-69C37A4E2DF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928</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Support to Postal Marines:</vt:lpstr>
    </vt:vector>
  </TitlesOfParts>
  <Company>USMC</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to Postal Marines:</dc:title>
  <dc:subject/>
  <dc:creator>DefendiniRN</dc:creator>
  <cp:keywords/>
  <cp:lastModifiedBy>Constantin SSgt Johnathan C</cp:lastModifiedBy>
  <cp:revision>100</cp:revision>
  <cp:lastPrinted>2024-10-25T15:15:00Z</cp:lastPrinted>
  <dcterms:created xsi:type="dcterms:W3CDTF">2024-10-23T20:24:00Z</dcterms:created>
  <dcterms:modified xsi:type="dcterms:W3CDTF">2024-12-20T15:46:00Z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Fitzgerald SSgt Robert L III</vt:lpwstr>
  </property>
  <property fmtid="{D5CDD505-2E9C-101B-9397-08002B2CF9AE}" pid="4" name="Order">
    <vt:lpwstr>1441300.00000000</vt:lpwstr>
  </property>
  <property fmtid="{D5CDD505-2E9C-101B-9397-08002B2CF9AE}" pid="5" name="display_urn:schemas-microsoft-com:office:office#Author">
    <vt:lpwstr>Fitzgerald SSgt Robert L III</vt:lpwstr>
  </property>
  <property fmtid="{D5CDD505-2E9C-101B-9397-08002B2CF9AE}" pid="6" name="xd_ProgID">
    <vt:lpwstr/>
  </property>
  <property fmtid="{D5CDD505-2E9C-101B-9397-08002B2CF9AE}" pid="7" name="_ExtendedDescription">
    <vt:lpwstr/>
  </property>
  <property fmtid="{D5CDD505-2E9C-101B-9397-08002B2CF9AE}" pid="8" name="ComplianceAssetId">
    <vt:lpwstr/>
  </property>
  <property fmtid="{D5CDD505-2E9C-101B-9397-08002B2CF9AE}" pid="9" name="TemplateUrl">
    <vt:lpwstr/>
  </property>
  <property fmtid="{D5CDD505-2E9C-101B-9397-08002B2CF9AE}" pid="10" name="ContentTypeId">
    <vt:lpwstr>0x0101008BAEFF4E14BEAE4ABE122A7B1FAD92FC</vt:lpwstr>
  </property>
  <property fmtid="{D5CDD505-2E9C-101B-9397-08002B2CF9AE}" pid="11" name="TriggerFlowInfo">
    <vt:lpwstr/>
  </property>
  <property fmtid="{D5CDD505-2E9C-101B-9397-08002B2CF9AE}" pid="12" name="MediaServiceImageTags">
    <vt:lpwstr/>
  </property>
</Properties>
</file>